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59"/>
        <w:gridCol w:w="6427"/>
      </w:tblGrid>
      <w:tr w:rsidR="00A83C1C" w:rsidRPr="0060128A" w:rsidTr="006F0FE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159" w:type="dxa"/>
          </w:tcPr>
          <w:p w:rsidR="00A83C1C" w:rsidRPr="0060128A" w:rsidRDefault="00A83C1C" w:rsidP="006F0FE2">
            <w:pPr>
              <w:jc w:val="center"/>
              <w:rPr>
                <w:b/>
                <w:bCs/>
                <w:sz w:val="26"/>
                <w:szCs w:val="26"/>
              </w:rPr>
            </w:pPr>
            <w:r w:rsidRPr="0060128A">
              <w:rPr>
                <w:b/>
                <w:bCs/>
                <w:sz w:val="26"/>
                <w:szCs w:val="26"/>
              </w:rPr>
              <w:t>ỦY BAN NHÂN DÂN</w:t>
            </w:r>
          </w:p>
        </w:tc>
        <w:tc>
          <w:tcPr>
            <w:tcW w:w="6427" w:type="dxa"/>
          </w:tcPr>
          <w:p w:rsidR="00A83C1C" w:rsidRPr="0060128A" w:rsidRDefault="00A83C1C" w:rsidP="006F0FE2">
            <w:pPr>
              <w:pStyle w:val="Heading6"/>
              <w:rPr>
                <w:sz w:val="28"/>
              </w:rPr>
            </w:pPr>
            <w:r w:rsidRPr="0060128A"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0128A">
                  <w:t>NAM</w:t>
                </w:r>
              </w:smartTag>
            </w:smartTag>
          </w:p>
        </w:tc>
      </w:tr>
      <w:tr w:rsidR="00A83C1C" w:rsidRPr="0060128A" w:rsidTr="006F0FE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159" w:type="dxa"/>
          </w:tcPr>
          <w:p w:rsidR="00A83C1C" w:rsidRPr="0060128A" w:rsidRDefault="00A83C1C" w:rsidP="006F0FE2">
            <w:pPr>
              <w:pStyle w:val="Heading1"/>
              <w:rPr>
                <w:b/>
                <w:bCs/>
                <w:sz w:val="26"/>
                <w:szCs w:val="26"/>
              </w:rPr>
            </w:pPr>
            <w:r w:rsidRPr="0060128A">
              <w:rPr>
                <w:b/>
                <w:bCs/>
                <w:sz w:val="26"/>
                <w:szCs w:val="26"/>
              </w:rPr>
              <w:t>TỈNH TÂY NINH</w:t>
            </w:r>
          </w:p>
        </w:tc>
        <w:tc>
          <w:tcPr>
            <w:tcW w:w="6427" w:type="dxa"/>
          </w:tcPr>
          <w:p w:rsidR="00A83C1C" w:rsidRPr="0060128A" w:rsidRDefault="00A83C1C" w:rsidP="006F0FE2">
            <w:pPr>
              <w:jc w:val="center"/>
              <w:rPr>
                <w:b/>
                <w:bCs/>
                <w:sz w:val="28"/>
              </w:rPr>
            </w:pPr>
            <w:r w:rsidRPr="0060128A">
              <w:rPr>
                <w:b/>
                <w:bCs/>
                <w:sz w:val="28"/>
              </w:rPr>
              <w:t>Độc lập - Tự do - Hạnh phúc</w:t>
            </w:r>
          </w:p>
        </w:tc>
      </w:tr>
      <w:tr w:rsidR="00A83C1C" w:rsidRPr="0060128A" w:rsidTr="006F0FE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159" w:type="dxa"/>
          </w:tcPr>
          <w:p w:rsidR="00A83C1C" w:rsidRPr="0060128A" w:rsidRDefault="00A83C1C" w:rsidP="006F0FE2">
            <w:pPr>
              <w:jc w:val="center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48260</wp:posOffset>
                      </wp:positionV>
                      <wp:extent cx="861695" cy="0"/>
                      <wp:effectExtent l="5080" t="10160" r="952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3.8pt" to="13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nz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6427" w:type="dxa"/>
          </w:tcPr>
          <w:p w:rsidR="00A83C1C" w:rsidRPr="0060128A" w:rsidRDefault="00A83C1C" w:rsidP="006F0FE2">
            <w:pPr>
              <w:jc w:val="center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48260</wp:posOffset>
                      </wp:positionV>
                      <wp:extent cx="2130425" cy="0"/>
                      <wp:effectExtent l="5715" t="10160" r="698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0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5pt,3.8pt" to="237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"/>
                  </w:pict>
                </mc:Fallback>
              </mc:AlternateContent>
            </w:r>
          </w:p>
        </w:tc>
      </w:tr>
      <w:tr w:rsidR="00A83C1C" w:rsidRPr="0060128A" w:rsidTr="006F0FE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159" w:type="dxa"/>
          </w:tcPr>
          <w:p w:rsidR="00A83C1C" w:rsidRPr="0060128A" w:rsidRDefault="00A83C1C" w:rsidP="006F0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bookmarkStart w:id="0" w:name="_GoBack"/>
            <w:r>
              <w:rPr>
                <w:sz w:val="26"/>
                <w:szCs w:val="26"/>
              </w:rPr>
              <w:t>1903</w:t>
            </w:r>
            <w:r w:rsidRPr="0060128A">
              <w:rPr>
                <w:sz w:val="26"/>
                <w:szCs w:val="26"/>
              </w:rPr>
              <w:t>/QĐ-UBND</w:t>
            </w:r>
            <w:bookmarkEnd w:id="0"/>
          </w:p>
        </w:tc>
        <w:tc>
          <w:tcPr>
            <w:tcW w:w="6427" w:type="dxa"/>
          </w:tcPr>
          <w:p w:rsidR="00A83C1C" w:rsidRPr="0060128A" w:rsidRDefault="00A83C1C" w:rsidP="006F0FE2">
            <w:pPr>
              <w:pStyle w:val="Heading2"/>
            </w:pPr>
            <w:r>
              <w:t xml:space="preserve">             Tây Ninh, ngày 04</w:t>
            </w:r>
            <w:r w:rsidRPr="0060128A">
              <w:t xml:space="preserve"> tháng </w:t>
            </w:r>
            <w:r>
              <w:t xml:space="preserve">10 </w:t>
            </w:r>
            <w:r w:rsidRPr="0060128A">
              <w:t>năm 2012</w:t>
            </w:r>
          </w:p>
        </w:tc>
      </w:tr>
    </w:tbl>
    <w:p w:rsidR="00A83C1C" w:rsidRPr="005B7A7D" w:rsidRDefault="00A83C1C" w:rsidP="00A83C1C">
      <w:pPr>
        <w:rPr>
          <w:sz w:val="26"/>
        </w:rPr>
      </w:pPr>
    </w:p>
    <w:p w:rsidR="00A83C1C" w:rsidRPr="0060128A" w:rsidRDefault="00A83C1C" w:rsidP="00A83C1C">
      <w:pPr>
        <w:pStyle w:val="Heading3"/>
        <w:jc w:val="center"/>
        <w:rPr>
          <w:b/>
          <w:bCs/>
          <w:sz w:val="30"/>
        </w:rPr>
      </w:pPr>
      <w:r w:rsidRPr="0060128A">
        <w:rPr>
          <w:b/>
          <w:bCs/>
          <w:sz w:val="30"/>
        </w:rPr>
        <w:t>QUYẾT ĐỊNH</w:t>
      </w:r>
    </w:p>
    <w:p w:rsidR="00A83C1C" w:rsidRPr="0060128A" w:rsidRDefault="00A83C1C" w:rsidP="00A83C1C">
      <w:pPr>
        <w:pStyle w:val="Heading1"/>
        <w:rPr>
          <w:b/>
          <w:bCs/>
        </w:rPr>
      </w:pPr>
      <w:r w:rsidRPr="0060128A">
        <w:rPr>
          <w:b/>
          <w:bCs/>
        </w:rPr>
        <w:t xml:space="preserve">Về việc chia tách, thành lập </w:t>
      </w:r>
      <w:r>
        <w:rPr>
          <w:b/>
          <w:bCs/>
        </w:rPr>
        <w:t xml:space="preserve">các </w:t>
      </w:r>
      <w:r w:rsidRPr="0060128A">
        <w:rPr>
          <w:b/>
          <w:bCs/>
        </w:rPr>
        <w:t xml:space="preserve">ấp </w:t>
      </w:r>
      <w:r>
        <w:rPr>
          <w:b/>
          <w:bCs/>
        </w:rPr>
        <w:t xml:space="preserve">của các xã </w:t>
      </w:r>
      <w:r w:rsidRPr="0060128A">
        <w:rPr>
          <w:b/>
          <w:bCs/>
        </w:rPr>
        <w:t>thuộc huyện Trảng Bàng</w:t>
      </w:r>
    </w:p>
    <w:p w:rsidR="00A83C1C" w:rsidRPr="0060128A" w:rsidRDefault="00A83C1C" w:rsidP="00A83C1C">
      <w:pPr>
        <w:jc w:val="center"/>
        <w:rPr>
          <w:b/>
          <w:bCs/>
          <w:sz w:val="38"/>
        </w:rPr>
      </w:pPr>
      <w:r>
        <w:rPr>
          <w:b/>
          <w:bCs/>
          <w:noProof/>
          <w:sz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95885</wp:posOffset>
                </wp:positionV>
                <wp:extent cx="1371600" cy="0"/>
                <wp:effectExtent l="11430" t="11430" r="762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15pt,7.55pt" to="294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"/>
            </w:pict>
          </mc:Fallback>
        </mc:AlternateContent>
      </w:r>
    </w:p>
    <w:p w:rsidR="00A83C1C" w:rsidRPr="0060128A" w:rsidRDefault="00A83C1C" w:rsidP="00A83C1C">
      <w:pPr>
        <w:pStyle w:val="Heading4"/>
        <w:rPr>
          <w:sz w:val="28"/>
        </w:rPr>
      </w:pPr>
      <w:r w:rsidRPr="0060128A">
        <w:rPr>
          <w:sz w:val="28"/>
        </w:rPr>
        <w:t>CHỦ TỊCH ỦY BAN NHÂN DÂN TỈNH</w:t>
      </w:r>
    </w:p>
    <w:p w:rsidR="00A83C1C" w:rsidRPr="0060128A" w:rsidRDefault="00A83C1C" w:rsidP="00A83C1C">
      <w:pPr>
        <w:jc w:val="both"/>
        <w:rPr>
          <w:sz w:val="28"/>
          <w:szCs w:val="28"/>
        </w:rPr>
      </w:pPr>
    </w:p>
    <w:p w:rsidR="00A83C1C" w:rsidRPr="0060128A" w:rsidRDefault="00A83C1C" w:rsidP="00A83C1C">
      <w:pPr>
        <w:pStyle w:val="BodyTextIndent"/>
        <w:ind w:firstLine="720"/>
        <w:rPr>
          <w:szCs w:val="28"/>
        </w:rPr>
      </w:pPr>
      <w:r w:rsidRPr="0060128A">
        <w:rPr>
          <w:szCs w:val="28"/>
        </w:rPr>
        <w:t>Căn cứ Luật Tổ chức Hội đồng nhân dân và Ủy ban nhân dân ngày 26/11/2003;</w:t>
      </w:r>
    </w:p>
    <w:p w:rsidR="00A83C1C" w:rsidRPr="0060128A" w:rsidRDefault="00A83C1C" w:rsidP="00A83C1C">
      <w:pPr>
        <w:pStyle w:val="BodyText"/>
        <w:ind w:firstLine="720"/>
        <w:jc w:val="both"/>
        <w:rPr>
          <w:szCs w:val="28"/>
        </w:rPr>
      </w:pPr>
      <w:r w:rsidRPr="0060128A">
        <w:rPr>
          <w:szCs w:val="28"/>
        </w:rPr>
        <w:t>Căn cứ Quyết định số 13/2002/QĐ-BNV</w:t>
      </w:r>
      <w:r>
        <w:rPr>
          <w:szCs w:val="28"/>
        </w:rPr>
        <w:t>,</w:t>
      </w:r>
      <w:r w:rsidRPr="0060128A">
        <w:rPr>
          <w:szCs w:val="28"/>
        </w:rPr>
        <w:t xml:space="preserve"> ngày 06/12/2002 của Bộ trưởng Bộ Nội vụ về việc Ban hành Quy chế tổ chức và hoạt động của thôn (ấp) và tổ dân cư (khu phố);</w:t>
      </w:r>
    </w:p>
    <w:p w:rsidR="00A83C1C" w:rsidRPr="0060128A" w:rsidRDefault="00A83C1C" w:rsidP="00A83C1C">
      <w:pPr>
        <w:pStyle w:val="BodyText2"/>
        <w:ind w:firstLine="720"/>
        <w:rPr>
          <w:szCs w:val="28"/>
        </w:rPr>
      </w:pPr>
      <w:r w:rsidRPr="0060128A">
        <w:rPr>
          <w:szCs w:val="28"/>
        </w:rPr>
        <w:t>Căn cứ Quyết định số 57/2008/QĐ-UBND</w:t>
      </w:r>
      <w:r>
        <w:rPr>
          <w:szCs w:val="28"/>
        </w:rPr>
        <w:t>,</w:t>
      </w:r>
      <w:r w:rsidRPr="0060128A">
        <w:rPr>
          <w:szCs w:val="28"/>
        </w:rPr>
        <w:t xml:space="preserve"> ngày 22/7/2008 của UBND tỉnh Tây Ninh về việc Ban hành Quy chế tổ chức và hoạt động của ấp, khu phố;</w:t>
      </w:r>
    </w:p>
    <w:p w:rsidR="00A83C1C" w:rsidRPr="0060128A" w:rsidRDefault="00A83C1C" w:rsidP="00A83C1C">
      <w:pPr>
        <w:pStyle w:val="BodyText2"/>
        <w:ind w:firstLine="720"/>
        <w:rPr>
          <w:szCs w:val="28"/>
        </w:rPr>
      </w:pPr>
      <w:r w:rsidRPr="0060128A">
        <w:rPr>
          <w:szCs w:val="28"/>
        </w:rPr>
        <w:t>Theo đề nghị của Giá</w:t>
      </w:r>
      <w:r>
        <w:rPr>
          <w:szCs w:val="28"/>
        </w:rPr>
        <w:t>m đốc Sở Nội vụ tại Tờ trình số 340</w:t>
      </w:r>
      <w:r w:rsidRPr="0060128A">
        <w:rPr>
          <w:szCs w:val="28"/>
        </w:rPr>
        <w:t>/TTr-SNV</w:t>
      </w:r>
      <w:r>
        <w:rPr>
          <w:szCs w:val="28"/>
        </w:rPr>
        <w:t>,</w:t>
      </w:r>
      <w:r w:rsidRPr="0060128A">
        <w:rPr>
          <w:szCs w:val="28"/>
        </w:rPr>
        <w:t xml:space="preserve"> ngày </w:t>
      </w:r>
      <w:r>
        <w:rPr>
          <w:szCs w:val="28"/>
        </w:rPr>
        <w:t>01</w:t>
      </w:r>
      <w:r w:rsidRPr="0060128A">
        <w:rPr>
          <w:szCs w:val="28"/>
        </w:rPr>
        <w:t>/</w:t>
      </w:r>
      <w:r>
        <w:rPr>
          <w:szCs w:val="28"/>
        </w:rPr>
        <w:t>10</w:t>
      </w:r>
      <w:r w:rsidRPr="0060128A">
        <w:rPr>
          <w:szCs w:val="28"/>
        </w:rPr>
        <w:t>/2012,</w:t>
      </w:r>
    </w:p>
    <w:p w:rsidR="00A83C1C" w:rsidRPr="005B7A7D" w:rsidRDefault="00A83C1C" w:rsidP="00A83C1C">
      <w:pPr>
        <w:jc w:val="both"/>
        <w:rPr>
          <w:sz w:val="8"/>
          <w:szCs w:val="28"/>
        </w:rPr>
      </w:pPr>
    </w:p>
    <w:p w:rsidR="00A83C1C" w:rsidRPr="0060128A" w:rsidRDefault="00A83C1C" w:rsidP="00A83C1C">
      <w:pPr>
        <w:jc w:val="center"/>
        <w:rPr>
          <w:b/>
          <w:bCs/>
          <w:sz w:val="28"/>
          <w:szCs w:val="28"/>
        </w:rPr>
      </w:pPr>
      <w:r w:rsidRPr="0060128A">
        <w:rPr>
          <w:b/>
          <w:bCs/>
          <w:sz w:val="28"/>
          <w:szCs w:val="28"/>
        </w:rPr>
        <w:t>QUYẾT ĐỊNH:</w:t>
      </w:r>
    </w:p>
    <w:p w:rsidR="00A83C1C" w:rsidRPr="005B7A7D" w:rsidRDefault="00A83C1C" w:rsidP="00A83C1C">
      <w:pPr>
        <w:jc w:val="both"/>
        <w:rPr>
          <w:sz w:val="12"/>
          <w:szCs w:val="28"/>
        </w:rPr>
      </w:pPr>
    </w:p>
    <w:p w:rsidR="00A83C1C" w:rsidRPr="0060128A" w:rsidRDefault="00A83C1C" w:rsidP="00A83C1C">
      <w:pPr>
        <w:pStyle w:val="BodyText2"/>
        <w:ind w:firstLine="720"/>
        <w:rPr>
          <w:szCs w:val="28"/>
        </w:rPr>
      </w:pPr>
      <w:r w:rsidRPr="0060128A">
        <w:rPr>
          <w:b/>
          <w:bCs/>
          <w:szCs w:val="28"/>
        </w:rPr>
        <w:t>Điều 1.</w:t>
      </w:r>
      <w:r w:rsidRPr="0060128A">
        <w:rPr>
          <w:szCs w:val="28"/>
        </w:rPr>
        <w:t xml:space="preserve"> Thành lập </w:t>
      </w:r>
      <w:r w:rsidRPr="0060128A">
        <w:rPr>
          <w:b/>
          <w:szCs w:val="28"/>
        </w:rPr>
        <w:t>chín</w:t>
      </w:r>
      <w:r w:rsidRPr="0060128A">
        <w:rPr>
          <w:szCs w:val="28"/>
        </w:rPr>
        <w:t xml:space="preserve"> (09) ấp </w:t>
      </w:r>
      <w:r>
        <w:rPr>
          <w:szCs w:val="28"/>
        </w:rPr>
        <w:t xml:space="preserve">của các xã </w:t>
      </w:r>
      <w:r w:rsidRPr="0060128A">
        <w:rPr>
          <w:szCs w:val="28"/>
        </w:rPr>
        <w:t xml:space="preserve">thuộc </w:t>
      </w:r>
      <w:r w:rsidRPr="0060128A">
        <w:rPr>
          <w:szCs w:val="28"/>
          <w:lang w:val="vi-VN"/>
        </w:rPr>
        <w:t xml:space="preserve">huyện </w:t>
      </w:r>
      <w:r w:rsidRPr="0060128A">
        <w:rPr>
          <w:szCs w:val="28"/>
        </w:rPr>
        <w:t>Trảng Bàng</w:t>
      </w:r>
      <w:r w:rsidRPr="0060128A">
        <w:rPr>
          <w:szCs w:val="28"/>
          <w:lang w:val="vi-VN"/>
        </w:rPr>
        <w:t xml:space="preserve"> tỉnh</w:t>
      </w:r>
      <w:r w:rsidRPr="0060128A">
        <w:rPr>
          <w:szCs w:val="28"/>
        </w:rPr>
        <w:t xml:space="preserve"> Tây Ninh, như sau:</w:t>
      </w:r>
    </w:p>
    <w:p w:rsidR="00A83C1C" w:rsidRPr="0060128A" w:rsidRDefault="00A83C1C" w:rsidP="00A83C1C">
      <w:pPr>
        <w:ind w:firstLine="720"/>
        <w:jc w:val="both"/>
        <w:rPr>
          <w:b/>
          <w:bCs/>
          <w:sz w:val="28"/>
          <w:szCs w:val="28"/>
        </w:rPr>
      </w:pPr>
      <w:r w:rsidRPr="0060128A">
        <w:rPr>
          <w:b/>
          <w:bCs/>
          <w:sz w:val="28"/>
          <w:szCs w:val="28"/>
        </w:rPr>
        <w:t xml:space="preserve">1. Thành lập ấp Xóm Suối thuộc xã </w:t>
      </w:r>
      <w:r w:rsidRPr="0060128A">
        <w:rPr>
          <w:b/>
          <w:sz w:val="28"/>
          <w:szCs w:val="28"/>
        </w:rPr>
        <w:t>Hưng Thuận</w:t>
      </w:r>
      <w:r w:rsidRPr="0060128A">
        <w:rPr>
          <w:b/>
          <w:bCs/>
          <w:sz w:val="28"/>
          <w:szCs w:val="28"/>
        </w:rPr>
        <w:t xml:space="preserve"> có diện tích </w:t>
      </w:r>
      <w:r w:rsidRPr="0060128A">
        <w:rPr>
          <w:b/>
          <w:sz w:val="28"/>
          <w:szCs w:val="28"/>
        </w:rPr>
        <w:t xml:space="preserve">474,25 </w:t>
      </w:r>
      <w:r w:rsidRPr="0060128A">
        <w:rPr>
          <w:b/>
          <w:bCs/>
          <w:sz w:val="28"/>
          <w:szCs w:val="28"/>
        </w:rPr>
        <w:t xml:space="preserve">ha, </w:t>
      </w:r>
      <w:r w:rsidRPr="0060128A">
        <w:rPr>
          <w:b/>
          <w:sz w:val="28"/>
          <w:szCs w:val="28"/>
        </w:rPr>
        <w:t>211</w:t>
      </w:r>
      <w:r w:rsidRPr="0060128A">
        <w:rPr>
          <w:b/>
          <w:bCs/>
          <w:sz w:val="28"/>
          <w:szCs w:val="28"/>
        </w:rPr>
        <w:t xml:space="preserve"> hộ với </w:t>
      </w:r>
      <w:r w:rsidRPr="0060128A">
        <w:rPr>
          <w:b/>
          <w:sz w:val="28"/>
          <w:szCs w:val="28"/>
        </w:rPr>
        <w:t>681</w:t>
      </w:r>
      <w:r w:rsidRPr="0060128A">
        <w:rPr>
          <w:b/>
          <w:bCs/>
          <w:sz w:val="28"/>
          <w:szCs w:val="28"/>
        </w:rPr>
        <w:t xml:space="preserve"> nhân khẩu trên cơ sở tách ra từ ấp</w:t>
      </w:r>
      <w:r w:rsidRPr="0060128A">
        <w:rPr>
          <w:b/>
          <w:sz w:val="28"/>
          <w:szCs w:val="28"/>
        </w:rPr>
        <w:t xml:space="preserve"> Cầu Xe.</w:t>
      </w:r>
    </w:p>
    <w:p w:rsidR="00A83C1C" w:rsidRPr="0060128A" w:rsidRDefault="00A83C1C" w:rsidP="00A83C1C">
      <w:pPr>
        <w:ind w:firstLine="900"/>
        <w:jc w:val="both"/>
        <w:rPr>
          <w:sz w:val="28"/>
          <w:szCs w:val="28"/>
        </w:rPr>
      </w:pPr>
      <w:r w:rsidRPr="0060128A">
        <w:rPr>
          <w:sz w:val="28"/>
          <w:szCs w:val="28"/>
        </w:rPr>
        <w:t>Vị trí địa lý của ấp</w:t>
      </w:r>
      <w:r w:rsidRPr="0060128A">
        <w:rPr>
          <w:bCs/>
          <w:sz w:val="28"/>
          <w:szCs w:val="28"/>
        </w:rPr>
        <w:t xml:space="preserve"> Xóm Suối</w:t>
      </w:r>
      <w:r w:rsidRPr="0060128A">
        <w:rPr>
          <w:sz w:val="28"/>
          <w:szCs w:val="28"/>
        </w:rPr>
        <w:t>: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Trung, xã Hưng Thuận.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Tân Thuận, xã Hưng Thuận.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Cầu Xe, xã Hưng Thuận.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Bùng Binh, xã Hưng Thuận.</w:t>
      </w:r>
    </w:p>
    <w:p w:rsidR="00A83C1C" w:rsidRPr="0060128A" w:rsidRDefault="00A83C1C" w:rsidP="00A83C1C">
      <w:pPr>
        <w:ind w:firstLine="720"/>
        <w:jc w:val="both"/>
        <w:rPr>
          <w:b/>
          <w:bCs/>
          <w:sz w:val="28"/>
          <w:szCs w:val="28"/>
        </w:rPr>
      </w:pPr>
      <w:r w:rsidRPr="0060128A">
        <w:rPr>
          <w:b/>
          <w:bCs/>
          <w:sz w:val="28"/>
          <w:szCs w:val="28"/>
        </w:rPr>
        <w:t>Ấp Cầu Xe sau khi điều chỉnh:</w:t>
      </w:r>
    </w:p>
    <w:p w:rsidR="00A83C1C" w:rsidRPr="0060128A" w:rsidRDefault="00A83C1C" w:rsidP="00A83C1C">
      <w:pPr>
        <w:ind w:firstLine="720"/>
        <w:jc w:val="both"/>
        <w:rPr>
          <w:bCs/>
          <w:sz w:val="28"/>
          <w:szCs w:val="28"/>
        </w:rPr>
      </w:pPr>
      <w:r w:rsidRPr="0060128A">
        <w:rPr>
          <w:bCs/>
          <w:sz w:val="28"/>
          <w:szCs w:val="28"/>
        </w:rPr>
        <w:t xml:space="preserve">- Diện tích tự nhiên: </w:t>
      </w:r>
      <w:r w:rsidRPr="0060128A">
        <w:rPr>
          <w:sz w:val="28"/>
          <w:szCs w:val="28"/>
        </w:rPr>
        <w:t>398,25</w:t>
      </w:r>
      <w:r w:rsidRPr="0060128A">
        <w:rPr>
          <w:bCs/>
          <w:sz w:val="28"/>
          <w:szCs w:val="28"/>
        </w:rPr>
        <w:t xml:space="preserve"> ha, </w:t>
      </w:r>
      <w:r w:rsidRPr="0060128A">
        <w:rPr>
          <w:sz w:val="28"/>
          <w:szCs w:val="28"/>
        </w:rPr>
        <w:t>459</w:t>
      </w:r>
      <w:r w:rsidRPr="0060128A">
        <w:rPr>
          <w:bCs/>
          <w:sz w:val="28"/>
          <w:szCs w:val="28"/>
        </w:rPr>
        <w:t xml:space="preserve"> hộ dân với </w:t>
      </w:r>
      <w:r w:rsidRPr="0060128A">
        <w:rPr>
          <w:sz w:val="28"/>
          <w:szCs w:val="28"/>
        </w:rPr>
        <w:t xml:space="preserve">2.269 </w:t>
      </w:r>
      <w:r w:rsidRPr="0060128A">
        <w:rPr>
          <w:bCs/>
          <w:sz w:val="28"/>
          <w:szCs w:val="28"/>
        </w:rPr>
        <w:t>nhân khẩu.</w:t>
      </w:r>
    </w:p>
    <w:p w:rsidR="00A83C1C" w:rsidRPr="0060128A" w:rsidRDefault="00A83C1C" w:rsidP="00A83C1C">
      <w:pPr>
        <w:ind w:firstLine="720"/>
        <w:jc w:val="both"/>
        <w:rPr>
          <w:bCs/>
          <w:sz w:val="28"/>
          <w:szCs w:val="28"/>
        </w:rPr>
      </w:pPr>
      <w:r w:rsidRPr="0060128A">
        <w:rPr>
          <w:bCs/>
          <w:sz w:val="28"/>
          <w:szCs w:val="28"/>
        </w:rPr>
        <w:t>- Vị trí địa lý:</w:t>
      </w:r>
    </w:p>
    <w:p w:rsidR="00A83C1C" w:rsidRPr="0060128A" w:rsidRDefault="00A83C1C" w:rsidP="00A83C1C">
      <w:pPr>
        <w:pStyle w:val="BodyText"/>
        <w:tabs>
          <w:tab w:val="left" w:pos="2880"/>
        </w:tabs>
        <w:ind w:firstLine="1260"/>
        <w:jc w:val="both"/>
        <w:rPr>
          <w:szCs w:val="28"/>
        </w:rPr>
      </w:pPr>
      <w:r w:rsidRPr="0060128A">
        <w:rPr>
          <w:szCs w:val="28"/>
        </w:rPr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Trung, xã Hưng Thuận.</w:t>
      </w:r>
    </w:p>
    <w:p w:rsidR="00A83C1C" w:rsidRPr="0060128A" w:rsidRDefault="00A83C1C" w:rsidP="00A83C1C">
      <w:pPr>
        <w:pStyle w:val="BodyText"/>
        <w:tabs>
          <w:tab w:val="left" w:pos="2880"/>
        </w:tabs>
        <w:ind w:firstLine="1260"/>
        <w:jc w:val="both"/>
        <w:rPr>
          <w:szCs w:val="28"/>
        </w:rPr>
      </w:pPr>
      <w:r w:rsidRPr="0060128A">
        <w:rPr>
          <w:szCs w:val="28"/>
        </w:rPr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Tân Thuận, xã Hưng Thuận.</w:t>
      </w:r>
    </w:p>
    <w:p w:rsidR="00A83C1C" w:rsidRPr="0060128A" w:rsidRDefault="00A83C1C" w:rsidP="00A83C1C">
      <w:pPr>
        <w:pStyle w:val="BodyText"/>
        <w:tabs>
          <w:tab w:val="left" w:pos="2880"/>
        </w:tabs>
        <w:ind w:firstLine="1260"/>
        <w:jc w:val="both"/>
        <w:rPr>
          <w:szCs w:val="28"/>
        </w:rPr>
      </w:pPr>
      <w:r w:rsidRPr="0060128A">
        <w:rPr>
          <w:szCs w:val="28"/>
        </w:rPr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  <w:t>Xã Lộc Hưng.</w:t>
      </w:r>
    </w:p>
    <w:p w:rsidR="00A83C1C" w:rsidRPr="0060128A" w:rsidRDefault="00A83C1C" w:rsidP="00A83C1C">
      <w:pPr>
        <w:pStyle w:val="BodyText"/>
        <w:tabs>
          <w:tab w:val="left" w:pos="2880"/>
        </w:tabs>
        <w:ind w:firstLine="1260"/>
        <w:jc w:val="both"/>
        <w:rPr>
          <w:szCs w:val="28"/>
        </w:rPr>
      </w:pPr>
      <w:r w:rsidRPr="0060128A">
        <w:rPr>
          <w:szCs w:val="28"/>
        </w:rPr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Xóm Suối, xã Hưng Thuận.</w:t>
      </w:r>
    </w:p>
    <w:p w:rsidR="00A83C1C" w:rsidRPr="0060128A" w:rsidRDefault="00A83C1C" w:rsidP="00A83C1C">
      <w:pPr>
        <w:ind w:firstLine="720"/>
        <w:jc w:val="both"/>
        <w:rPr>
          <w:b/>
          <w:bCs/>
          <w:sz w:val="28"/>
          <w:szCs w:val="28"/>
        </w:rPr>
      </w:pPr>
      <w:r w:rsidRPr="0060128A">
        <w:rPr>
          <w:b/>
          <w:bCs/>
          <w:sz w:val="28"/>
          <w:szCs w:val="28"/>
        </w:rPr>
        <w:t xml:space="preserve">2. Thành lập ấp Hòa Lợi thuộc xã </w:t>
      </w:r>
      <w:r w:rsidRPr="0060128A">
        <w:rPr>
          <w:b/>
          <w:sz w:val="28"/>
          <w:szCs w:val="28"/>
        </w:rPr>
        <w:t>An Hòa</w:t>
      </w:r>
      <w:r w:rsidRPr="0060128A">
        <w:rPr>
          <w:b/>
          <w:bCs/>
          <w:sz w:val="28"/>
          <w:szCs w:val="28"/>
        </w:rPr>
        <w:t xml:space="preserve"> có diện tích </w:t>
      </w:r>
      <w:r w:rsidRPr="0060128A">
        <w:rPr>
          <w:b/>
          <w:sz w:val="28"/>
          <w:szCs w:val="28"/>
        </w:rPr>
        <w:t xml:space="preserve">250 </w:t>
      </w:r>
      <w:r w:rsidRPr="0060128A">
        <w:rPr>
          <w:b/>
          <w:bCs/>
          <w:sz w:val="28"/>
          <w:szCs w:val="28"/>
        </w:rPr>
        <w:t xml:space="preserve">ha, </w:t>
      </w:r>
      <w:r w:rsidRPr="0060128A">
        <w:rPr>
          <w:b/>
          <w:sz w:val="28"/>
          <w:szCs w:val="28"/>
        </w:rPr>
        <w:t xml:space="preserve">493 </w:t>
      </w:r>
      <w:r w:rsidRPr="0060128A">
        <w:rPr>
          <w:b/>
          <w:bCs/>
          <w:sz w:val="28"/>
          <w:szCs w:val="28"/>
        </w:rPr>
        <w:t xml:space="preserve">hộ với </w:t>
      </w:r>
      <w:r w:rsidRPr="0060128A">
        <w:rPr>
          <w:b/>
          <w:sz w:val="28"/>
          <w:szCs w:val="28"/>
        </w:rPr>
        <w:t xml:space="preserve">1.920 </w:t>
      </w:r>
      <w:r w:rsidRPr="0060128A">
        <w:rPr>
          <w:b/>
          <w:bCs/>
          <w:sz w:val="28"/>
          <w:szCs w:val="28"/>
        </w:rPr>
        <w:t>nhân khẩu trên cơ sở tách ra từ ấp</w:t>
      </w:r>
      <w:r w:rsidRPr="0060128A">
        <w:rPr>
          <w:b/>
          <w:sz w:val="28"/>
          <w:szCs w:val="28"/>
        </w:rPr>
        <w:t xml:space="preserve"> </w:t>
      </w:r>
      <w:r w:rsidRPr="0060128A">
        <w:rPr>
          <w:b/>
          <w:bCs/>
          <w:sz w:val="28"/>
          <w:szCs w:val="28"/>
        </w:rPr>
        <w:t>An Lợi.</w:t>
      </w:r>
    </w:p>
    <w:p w:rsidR="00A83C1C" w:rsidRPr="0060128A" w:rsidRDefault="00A83C1C" w:rsidP="00A83C1C">
      <w:pPr>
        <w:pStyle w:val="BodyText"/>
        <w:ind w:firstLine="900"/>
        <w:jc w:val="both"/>
        <w:rPr>
          <w:szCs w:val="28"/>
        </w:rPr>
      </w:pPr>
      <w:r w:rsidRPr="0060128A">
        <w:rPr>
          <w:szCs w:val="28"/>
        </w:rPr>
        <w:t xml:space="preserve">Vị trí địa lý của ấp Hòa Lợi: 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lastRenderedPageBreak/>
        <w:tab/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Hòa Hưng, xã An Hòa.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 xml:space="preserve">p An Thới, xã An Hòa. 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An Lợi, xã An Hòa.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  <w:t>Xã Gia Bình.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bCs/>
          <w:szCs w:val="28"/>
        </w:rPr>
      </w:pPr>
      <w:r w:rsidRPr="0060128A">
        <w:rPr>
          <w:b/>
          <w:szCs w:val="28"/>
        </w:rPr>
        <w:t xml:space="preserve">Ấp An Lợi </w:t>
      </w:r>
      <w:r w:rsidRPr="0060128A">
        <w:rPr>
          <w:b/>
          <w:bCs/>
          <w:szCs w:val="28"/>
        </w:rPr>
        <w:t>sau khi điều chỉnh:</w:t>
      </w:r>
    </w:p>
    <w:p w:rsidR="00A83C1C" w:rsidRPr="0060128A" w:rsidRDefault="00A83C1C" w:rsidP="00A83C1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128A">
        <w:rPr>
          <w:bCs/>
          <w:sz w:val="28"/>
          <w:szCs w:val="28"/>
        </w:rPr>
        <w:t xml:space="preserve">Diện tích tự nhiên: </w:t>
      </w:r>
      <w:r w:rsidRPr="0060128A">
        <w:rPr>
          <w:sz w:val="28"/>
          <w:szCs w:val="28"/>
        </w:rPr>
        <w:t xml:space="preserve">202,5 </w:t>
      </w:r>
      <w:r w:rsidRPr="0060128A">
        <w:rPr>
          <w:bCs/>
          <w:sz w:val="28"/>
          <w:szCs w:val="28"/>
        </w:rPr>
        <w:t xml:space="preserve">ha, </w:t>
      </w:r>
      <w:r w:rsidRPr="0060128A">
        <w:rPr>
          <w:sz w:val="28"/>
          <w:szCs w:val="28"/>
        </w:rPr>
        <w:t xml:space="preserve">553 </w:t>
      </w:r>
      <w:r w:rsidRPr="0060128A">
        <w:rPr>
          <w:bCs/>
          <w:sz w:val="28"/>
          <w:szCs w:val="28"/>
        </w:rPr>
        <w:t xml:space="preserve">hộ dân với </w:t>
      </w:r>
      <w:r w:rsidRPr="0060128A">
        <w:rPr>
          <w:sz w:val="28"/>
          <w:szCs w:val="28"/>
        </w:rPr>
        <w:t xml:space="preserve">2.190 </w:t>
      </w:r>
      <w:r w:rsidRPr="0060128A">
        <w:rPr>
          <w:bCs/>
          <w:sz w:val="28"/>
          <w:szCs w:val="28"/>
        </w:rPr>
        <w:t>nhân khẩu.</w:t>
      </w:r>
    </w:p>
    <w:p w:rsidR="00A83C1C" w:rsidRPr="0060128A" w:rsidRDefault="00A83C1C" w:rsidP="00A83C1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128A">
        <w:rPr>
          <w:bCs/>
          <w:sz w:val="28"/>
          <w:szCs w:val="28"/>
        </w:rPr>
        <w:t>Vị trí địa lý: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Hòa Hưng, xã An Hòa.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 xml:space="preserve">p Bình Nguyên, xã Gia Bình. 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Hòa Hội, xã An Hòa.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Hòa Lợi, xã An Hòa.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szCs w:val="28"/>
        </w:rPr>
      </w:pPr>
      <w:r w:rsidRPr="0060128A">
        <w:rPr>
          <w:b/>
          <w:bCs/>
          <w:szCs w:val="28"/>
        </w:rPr>
        <w:t xml:space="preserve">3. Thành lập ấp </w:t>
      </w:r>
      <w:r w:rsidRPr="0060128A">
        <w:rPr>
          <w:b/>
          <w:szCs w:val="28"/>
        </w:rPr>
        <w:t>Hòa Phú</w:t>
      </w:r>
      <w:r w:rsidRPr="0060128A">
        <w:rPr>
          <w:b/>
          <w:bCs/>
          <w:szCs w:val="28"/>
        </w:rPr>
        <w:t xml:space="preserve"> thuộc xã </w:t>
      </w:r>
      <w:r w:rsidRPr="0060128A">
        <w:rPr>
          <w:b/>
          <w:szCs w:val="28"/>
        </w:rPr>
        <w:t>An Hòa</w:t>
      </w:r>
      <w:r w:rsidRPr="0060128A">
        <w:rPr>
          <w:b/>
          <w:bCs/>
          <w:szCs w:val="28"/>
        </w:rPr>
        <w:t xml:space="preserve"> </w:t>
      </w:r>
      <w:r w:rsidRPr="0060128A">
        <w:rPr>
          <w:b/>
          <w:szCs w:val="28"/>
        </w:rPr>
        <w:t xml:space="preserve">có diện tích 213,2 ha, 507 hộ với 1.977 nhân khẩu </w:t>
      </w:r>
      <w:r w:rsidRPr="0060128A">
        <w:rPr>
          <w:b/>
          <w:bCs/>
          <w:szCs w:val="28"/>
        </w:rPr>
        <w:t xml:space="preserve">trên cơ sở tách ra từ ấp </w:t>
      </w:r>
      <w:r w:rsidRPr="0060128A">
        <w:rPr>
          <w:b/>
          <w:szCs w:val="28"/>
        </w:rPr>
        <w:t>An Phú</w:t>
      </w:r>
      <w:r w:rsidRPr="0060128A">
        <w:rPr>
          <w:b/>
          <w:bCs/>
          <w:szCs w:val="28"/>
        </w:rPr>
        <w:t>.</w:t>
      </w:r>
    </w:p>
    <w:p w:rsidR="00A83C1C" w:rsidRPr="0060128A" w:rsidRDefault="00A83C1C" w:rsidP="00A83C1C">
      <w:pPr>
        <w:pStyle w:val="BodyText"/>
        <w:ind w:firstLine="900"/>
        <w:jc w:val="both"/>
        <w:rPr>
          <w:szCs w:val="28"/>
        </w:rPr>
      </w:pPr>
      <w:r w:rsidRPr="0060128A">
        <w:rPr>
          <w:szCs w:val="28"/>
        </w:rPr>
        <w:t xml:space="preserve">Vị trí địa lý của ấp Hòa Phú: 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Đông giáp: </w:t>
      </w:r>
      <w:r w:rsidRPr="0060128A">
        <w:rPr>
          <w:szCs w:val="28"/>
        </w:rPr>
        <w:tab/>
        <w:t>Thị trấn Trảng Bàng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An Phú, xã An Hòa.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  <w:t>Xã Lộc Giang, huyện Đức Hòa, tỉnh Long An.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Hòa Bình, xã An Hòa.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szCs w:val="28"/>
        </w:rPr>
      </w:pPr>
      <w:r w:rsidRPr="0060128A">
        <w:rPr>
          <w:b/>
          <w:szCs w:val="28"/>
        </w:rPr>
        <w:t xml:space="preserve">Ấp An Phú </w:t>
      </w:r>
      <w:r w:rsidRPr="0060128A">
        <w:rPr>
          <w:b/>
          <w:bCs/>
          <w:szCs w:val="28"/>
        </w:rPr>
        <w:t>sau khi điều chỉnh:</w:t>
      </w:r>
    </w:p>
    <w:p w:rsidR="00A83C1C" w:rsidRPr="0060128A" w:rsidRDefault="00A83C1C" w:rsidP="00A83C1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128A">
        <w:rPr>
          <w:bCs/>
          <w:sz w:val="28"/>
          <w:szCs w:val="28"/>
        </w:rPr>
        <w:t xml:space="preserve">Diện tích tự nhiên: </w:t>
      </w:r>
      <w:r w:rsidRPr="0060128A">
        <w:rPr>
          <w:sz w:val="28"/>
          <w:szCs w:val="28"/>
        </w:rPr>
        <w:t xml:space="preserve">319,07 </w:t>
      </w:r>
      <w:r w:rsidRPr="0060128A">
        <w:rPr>
          <w:bCs/>
          <w:sz w:val="28"/>
          <w:szCs w:val="28"/>
        </w:rPr>
        <w:t xml:space="preserve">ha, </w:t>
      </w:r>
      <w:r w:rsidRPr="0060128A">
        <w:rPr>
          <w:sz w:val="28"/>
          <w:szCs w:val="28"/>
        </w:rPr>
        <w:t xml:space="preserve">568 </w:t>
      </w:r>
      <w:r w:rsidRPr="0060128A">
        <w:rPr>
          <w:bCs/>
          <w:sz w:val="28"/>
          <w:szCs w:val="28"/>
        </w:rPr>
        <w:t xml:space="preserve">hộ dân với </w:t>
      </w:r>
      <w:r w:rsidRPr="0060128A">
        <w:rPr>
          <w:sz w:val="28"/>
          <w:szCs w:val="28"/>
        </w:rPr>
        <w:t xml:space="preserve">2.286 </w:t>
      </w:r>
      <w:r w:rsidRPr="0060128A">
        <w:rPr>
          <w:bCs/>
          <w:sz w:val="28"/>
          <w:szCs w:val="28"/>
        </w:rPr>
        <w:t>nhân khẩu.</w:t>
      </w:r>
    </w:p>
    <w:p w:rsidR="00A83C1C" w:rsidRPr="0060128A" w:rsidRDefault="00A83C1C" w:rsidP="00A83C1C">
      <w:pPr>
        <w:pStyle w:val="BodyText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60128A">
        <w:rPr>
          <w:szCs w:val="28"/>
        </w:rPr>
        <w:t>Vị trí địa lý: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Hòa Phú, xã An Hòa.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 xml:space="preserve">p An Quới, xã An Hòa. 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  <w:t>Xã Lộc Giang, huyện Đức Hòa, tỉnh Long An.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Hòa Bình, xã An Hòa.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szCs w:val="28"/>
        </w:rPr>
      </w:pPr>
      <w:r w:rsidRPr="0060128A">
        <w:rPr>
          <w:b/>
          <w:bCs/>
          <w:szCs w:val="28"/>
        </w:rPr>
        <w:t xml:space="preserve">4. Thành lập ấp Hòa Hội thuộc xã </w:t>
      </w:r>
      <w:r w:rsidRPr="0060128A">
        <w:rPr>
          <w:b/>
          <w:szCs w:val="28"/>
        </w:rPr>
        <w:t>An Hòa</w:t>
      </w:r>
      <w:r w:rsidRPr="0060128A">
        <w:rPr>
          <w:b/>
          <w:bCs/>
          <w:szCs w:val="28"/>
        </w:rPr>
        <w:t xml:space="preserve"> có diện tích </w:t>
      </w:r>
      <w:r w:rsidRPr="0060128A">
        <w:rPr>
          <w:b/>
          <w:szCs w:val="28"/>
        </w:rPr>
        <w:t xml:space="preserve">240,2 </w:t>
      </w:r>
      <w:r w:rsidRPr="0060128A">
        <w:rPr>
          <w:b/>
          <w:bCs/>
          <w:szCs w:val="28"/>
        </w:rPr>
        <w:t xml:space="preserve">ha, </w:t>
      </w:r>
      <w:r w:rsidRPr="0060128A">
        <w:rPr>
          <w:b/>
          <w:szCs w:val="28"/>
        </w:rPr>
        <w:t>584</w:t>
      </w:r>
      <w:r w:rsidRPr="0060128A">
        <w:rPr>
          <w:b/>
          <w:bCs/>
          <w:szCs w:val="28"/>
        </w:rPr>
        <w:t xml:space="preserve"> hộ với </w:t>
      </w:r>
      <w:r w:rsidRPr="0060128A">
        <w:rPr>
          <w:b/>
          <w:szCs w:val="28"/>
        </w:rPr>
        <w:t xml:space="preserve">2.495 </w:t>
      </w:r>
      <w:r w:rsidRPr="0060128A">
        <w:rPr>
          <w:b/>
          <w:bCs/>
          <w:szCs w:val="28"/>
        </w:rPr>
        <w:t xml:space="preserve">nhân khẩu trên cơ sở tách ra từ </w:t>
      </w:r>
      <w:r w:rsidRPr="0060128A">
        <w:rPr>
          <w:b/>
          <w:szCs w:val="28"/>
        </w:rPr>
        <w:t xml:space="preserve">ấp </w:t>
      </w:r>
      <w:r w:rsidRPr="0060128A">
        <w:rPr>
          <w:b/>
          <w:bCs/>
          <w:szCs w:val="28"/>
        </w:rPr>
        <w:t>An Hội.</w:t>
      </w:r>
    </w:p>
    <w:p w:rsidR="00A83C1C" w:rsidRPr="0060128A" w:rsidRDefault="00A83C1C" w:rsidP="00A83C1C">
      <w:pPr>
        <w:pStyle w:val="BodyText"/>
        <w:ind w:firstLine="900"/>
        <w:jc w:val="both"/>
        <w:rPr>
          <w:szCs w:val="28"/>
        </w:rPr>
      </w:pPr>
      <w:r w:rsidRPr="0060128A">
        <w:rPr>
          <w:szCs w:val="28"/>
        </w:rPr>
        <w:t xml:space="preserve">Vị trí địa lý của ấp Hòa Hội: </w:t>
      </w:r>
    </w:p>
    <w:p w:rsidR="00A83C1C" w:rsidRPr="0060128A" w:rsidRDefault="00A83C1C" w:rsidP="00A83C1C">
      <w:pPr>
        <w:pStyle w:val="BodyText"/>
        <w:tabs>
          <w:tab w:val="left" w:pos="2880"/>
        </w:tabs>
        <w:ind w:firstLine="1260"/>
        <w:jc w:val="both"/>
        <w:rPr>
          <w:szCs w:val="28"/>
        </w:rPr>
      </w:pPr>
      <w:r w:rsidRPr="0060128A">
        <w:rPr>
          <w:szCs w:val="28"/>
        </w:rPr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Hòa Hưng, xã An Hòa.</w:t>
      </w:r>
    </w:p>
    <w:p w:rsidR="00A83C1C" w:rsidRPr="0060128A" w:rsidRDefault="00A83C1C" w:rsidP="00A83C1C">
      <w:pPr>
        <w:pStyle w:val="BodyText"/>
        <w:tabs>
          <w:tab w:val="left" w:pos="2880"/>
        </w:tabs>
        <w:ind w:firstLine="1267"/>
        <w:jc w:val="both"/>
        <w:rPr>
          <w:szCs w:val="28"/>
        </w:rPr>
      </w:pPr>
      <w:r w:rsidRPr="0060128A">
        <w:rPr>
          <w:szCs w:val="28"/>
        </w:rPr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An Thới, xã An Hòa.</w:t>
      </w:r>
    </w:p>
    <w:p w:rsidR="00A83C1C" w:rsidRPr="0060128A" w:rsidRDefault="00A83C1C" w:rsidP="00A83C1C">
      <w:pPr>
        <w:pStyle w:val="BodyText"/>
        <w:tabs>
          <w:tab w:val="left" w:pos="2880"/>
        </w:tabs>
        <w:ind w:firstLine="1267"/>
        <w:jc w:val="both"/>
        <w:rPr>
          <w:szCs w:val="28"/>
        </w:rPr>
      </w:pPr>
      <w:r w:rsidRPr="0060128A">
        <w:rPr>
          <w:szCs w:val="28"/>
        </w:rPr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An Hội, xã An Hòa.</w:t>
      </w:r>
    </w:p>
    <w:p w:rsidR="00A83C1C" w:rsidRPr="0060128A" w:rsidRDefault="00A83C1C" w:rsidP="00A83C1C">
      <w:pPr>
        <w:pStyle w:val="BodyText"/>
        <w:tabs>
          <w:tab w:val="left" w:pos="2880"/>
        </w:tabs>
        <w:ind w:firstLine="1267"/>
        <w:jc w:val="both"/>
      </w:pPr>
      <w:r w:rsidRPr="0060128A">
        <w:t xml:space="preserve">+ Bắc giáp: </w:t>
      </w:r>
      <w:r w:rsidRPr="0060128A">
        <w:tab/>
      </w:r>
      <w:r>
        <w:rPr>
          <w:szCs w:val="28"/>
        </w:rPr>
        <w:t>Ấ</w:t>
      </w:r>
      <w:r w:rsidRPr="0060128A">
        <w:t>p An Lợi, xã An Hòa.</w:t>
      </w:r>
    </w:p>
    <w:p w:rsidR="00A83C1C" w:rsidRPr="0060128A" w:rsidRDefault="00A83C1C" w:rsidP="00A83C1C">
      <w:pPr>
        <w:pStyle w:val="BodyText"/>
        <w:ind w:firstLine="720"/>
        <w:jc w:val="both"/>
        <w:rPr>
          <w:szCs w:val="28"/>
        </w:rPr>
      </w:pPr>
      <w:r w:rsidRPr="0060128A">
        <w:rPr>
          <w:b/>
          <w:bCs/>
          <w:szCs w:val="28"/>
        </w:rPr>
        <w:t>Ấp An Hội sau khi điều chỉnh:</w:t>
      </w:r>
    </w:p>
    <w:p w:rsidR="00A83C1C" w:rsidRPr="0060128A" w:rsidRDefault="00A83C1C" w:rsidP="00A83C1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128A">
        <w:rPr>
          <w:bCs/>
          <w:sz w:val="28"/>
          <w:szCs w:val="28"/>
        </w:rPr>
        <w:t xml:space="preserve">Diện tích tự nhiên: </w:t>
      </w:r>
      <w:r w:rsidRPr="0060128A">
        <w:rPr>
          <w:sz w:val="28"/>
          <w:szCs w:val="28"/>
        </w:rPr>
        <w:t xml:space="preserve">142,3 </w:t>
      </w:r>
      <w:r w:rsidRPr="0060128A">
        <w:rPr>
          <w:bCs/>
          <w:sz w:val="28"/>
          <w:szCs w:val="28"/>
        </w:rPr>
        <w:t xml:space="preserve">ha, </w:t>
      </w:r>
      <w:r w:rsidRPr="0060128A">
        <w:rPr>
          <w:sz w:val="28"/>
          <w:szCs w:val="28"/>
        </w:rPr>
        <w:t>346</w:t>
      </w:r>
      <w:r w:rsidRPr="0060128A">
        <w:rPr>
          <w:bCs/>
          <w:sz w:val="28"/>
          <w:szCs w:val="28"/>
        </w:rPr>
        <w:t xml:space="preserve"> hộ dân với </w:t>
      </w:r>
      <w:r w:rsidRPr="0060128A">
        <w:rPr>
          <w:sz w:val="28"/>
          <w:szCs w:val="28"/>
        </w:rPr>
        <w:t xml:space="preserve">1.230 </w:t>
      </w:r>
      <w:r w:rsidRPr="0060128A">
        <w:rPr>
          <w:bCs/>
          <w:sz w:val="28"/>
          <w:szCs w:val="28"/>
        </w:rPr>
        <w:t>nhân khẩu.</w:t>
      </w:r>
    </w:p>
    <w:p w:rsidR="00A83C1C" w:rsidRPr="0060128A" w:rsidRDefault="00A83C1C" w:rsidP="00A83C1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128A">
        <w:rPr>
          <w:bCs/>
          <w:sz w:val="28"/>
          <w:szCs w:val="28"/>
        </w:rPr>
        <w:t>Vị trí địa lý:</w:t>
      </w:r>
    </w:p>
    <w:p w:rsidR="00A83C1C" w:rsidRPr="0060128A" w:rsidRDefault="00A83C1C" w:rsidP="00A83C1C">
      <w:pPr>
        <w:pStyle w:val="BodyText"/>
        <w:tabs>
          <w:tab w:val="left" w:pos="2880"/>
        </w:tabs>
        <w:ind w:firstLine="1260"/>
        <w:jc w:val="both"/>
        <w:rPr>
          <w:szCs w:val="28"/>
        </w:rPr>
      </w:pPr>
      <w:r w:rsidRPr="0060128A">
        <w:rPr>
          <w:szCs w:val="28"/>
        </w:rPr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An Quới, xã An Hòa.</w:t>
      </w:r>
    </w:p>
    <w:p w:rsidR="00A83C1C" w:rsidRPr="0060128A" w:rsidRDefault="00A83C1C" w:rsidP="00A83C1C">
      <w:pPr>
        <w:pStyle w:val="BodyText"/>
        <w:tabs>
          <w:tab w:val="left" w:pos="2880"/>
        </w:tabs>
        <w:ind w:firstLine="1260"/>
        <w:jc w:val="both"/>
        <w:rPr>
          <w:szCs w:val="28"/>
        </w:rPr>
      </w:pPr>
      <w:r w:rsidRPr="0060128A">
        <w:rPr>
          <w:szCs w:val="28"/>
        </w:rPr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An Thới, xã An Hòa.</w:t>
      </w:r>
    </w:p>
    <w:p w:rsidR="00A83C1C" w:rsidRPr="0060128A" w:rsidRDefault="00A83C1C" w:rsidP="00A83C1C">
      <w:pPr>
        <w:pStyle w:val="BodyText"/>
        <w:tabs>
          <w:tab w:val="left" w:pos="2880"/>
        </w:tabs>
        <w:ind w:firstLine="1260"/>
        <w:jc w:val="both"/>
        <w:rPr>
          <w:szCs w:val="28"/>
        </w:rPr>
      </w:pPr>
      <w:r w:rsidRPr="0060128A">
        <w:rPr>
          <w:szCs w:val="28"/>
        </w:rPr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  <w:t>Xã Lộc Giang, huyện Đức Hòa, tỉnh Long An.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Hòa Hội, xã An Hòa.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szCs w:val="28"/>
        </w:rPr>
      </w:pPr>
      <w:r w:rsidRPr="0060128A">
        <w:rPr>
          <w:b/>
          <w:bCs/>
          <w:szCs w:val="28"/>
        </w:rPr>
        <w:lastRenderedPageBreak/>
        <w:t xml:space="preserve">5. Thành lập </w:t>
      </w:r>
      <w:r w:rsidRPr="0060128A">
        <w:rPr>
          <w:b/>
          <w:szCs w:val="28"/>
        </w:rPr>
        <w:t>ấp</w:t>
      </w:r>
      <w:r w:rsidRPr="0060128A">
        <w:rPr>
          <w:b/>
          <w:bCs/>
          <w:szCs w:val="28"/>
        </w:rPr>
        <w:t xml:space="preserve"> Lộc Tiến thuộc xã </w:t>
      </w:r>
      <w:r w:rsidRPr="0060128A">
        <w:rPr>
          <w:b/>
          <w:szCs w:val="28"/>
        </w:rPr>
        <w:t>Lộc Hưng</w:t>
      </w:r>
      <w:r w:rsidRPr="0060128A">
        <w:rPr>
          <w:b/>
          <w:bCs/>
          <w:szCs w:val="28"/>
        </w:rPr>
        <w:t xml:space="preserve"> có diện tích </w:t>
      </w:r>
      <w:r w:rsidRPr="0060128A">
        <w:rPr>
          <w:b/>
          <w:szCs w:val="28"/>
        </w:rPr>
        <w:t xml:space="preserve">430,32 </w:t>
      </w:r>
      <w:r w:rsidRPr="0060128A">
        <w:rPr>
          <w:b/>
          <w:bCs/>
          <w:szCs w:val="28"/>
        </w:rPr>
        <w:t xml:space="preserve">ha, </w:t>
      </w:r>
      <w:r w:rsidRPr="0060128A">
        <w:rPr>
          <w:b/>
          <w:szCs w:val="28"/>
        </w:rPr>
        <w:t xml:space="preserve">334 </w:t>
      </w:r>
      <w:r w:rsidRPr="0060128A">
        <w:rPr>
          <w:b/>
          <w:bCs/>
          <w:szCs w:val="28"/>
        </w:rPr>
        <w:t xml:space="preserve">hộ với </w:t>
      </w:r>
      <w:r w:rsidRPr="0060128A">
        <w:rPr>
          <w:b/>
          <w:szCs w:val="28"/>
        </w:rPr>
        <w:t xml:space="preserve">1.304 </w:t>
      </w:r>
      <w:r w:rsidRPr="0060128A">
        <w:rPr>
          <w:b/>
          <w:bCs/>
          <w:szCs w:val="28"/>
        </w:rPr>
        <w:t>nhân khẩu trên cơ sở tách ra từ ấp Lộc Tân.</w:t>
      </w:r>
    </w:p>
    <w:p w:rsidR="00A83C1C" w:rsidRPr="0060128A" w:rsidRDefault="00A83C1C" w:rsidP="00A83C1C">
      <w:pPr>
        <w:pStyle w:val="BodyText"/>
        <w:ind w:firstLine="900"/>
        <w:jc w:val="both"/>
        <w:rPr>
          <w:szCs w:val="28"/>
        </w:rPr>
      </w:pPr>
      <w:r w:rsidRPr="0060128A">
        <w:rPr>
          <w:szCs w:val="28"/>
        </w:rPr>
        <w:t>Vị trí địa lý của ấp</w:t>
      </w:r>
      <w:r w:rsidRPr="0060128A">
        <w:rPr>
          <w:bCs/>
          <w:szCs w:val="28"/>
        </w:rPr>
        <w:t xml:space="preserve"> Lộc Tiến</w:t>
      </w:r>
      <w:r w:rsidRPr="0060128A">
        <w:rPr>
          <w:szCs w:val="28"/>
        </w:rPr>
        <w:t xml:space="preserve">: 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>
        <w:rPr>
          <w:szCs w:val="28"/>
        </w:rPr>
        <w:tab/>
      </w:r>
      <w:r w:rsidRPr="0060128A">
        <w:rPr>
          <w:szCs w:val="28"/>
        </w:rPr>
        <w:t xml:space="preserve">+ Đông giáp: </w:t>
      </w:r>
      <w:r w:rsidRPr="0060128A">
        <w:rPr>
          <w:szCs w:val="28"/>
        </w:rPr>
        <w:tab/>
        <w:t>Kênh đông, xã Hưng Thuận.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>
        <w:rPr>
          <w:szCs w:val="28"/>
        </w:rPr>
        <w:tab/>
      </w:r>
      <w:r w:rsidRPr="0060128A">
        <w:rPr>
          <w:szCs w:val="28"/>
        </w:rPr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Tân, xã Lộc Hưng.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>
        <w:rPr>
          <w:szCs w:val="28"/>
        </w:rPr>
        <w:tab/>
      </w:r>
      <w:r w:rsidRPr="0060128A">
        <w:rPr>
          <w:szCs w:val="28"/>
        </w:rPr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Phước, xã Lộc Hưng.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>
        <w:rPr>
          <w:szCs w:val="28"/>
        </w:rPr>
        <w:tab/>
      </w:r>
      <w:r w:rsidRPr="0060128A">
        <w:rPr>
          <w:szCs w:val="28"/>
        </w:rPr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 xml:space="preserve">p Lộc Châu, xã Lộc Hưng 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bCs/>
          <w:szCs w:val="28"/>
        </w:rPr>
      </w:pPr>
      <w:r w:rsidRPr="0060128A">
        <w:rPr>
          <w:b/>
          <w:szCs w:val="28"/>
        </w:rPr>
        <w:t xml:space="preserve">Ấp Lộc Tân </w:t>
      </w:r>
      <w:r w:rsidRPr="0060128A">
        <w:rPr>
          <w:b/>
          <w:bCs/>
          <w:szCs w:val="28"/>
        </w:rPr>
        <w:t>sau khi điều chỉnh:</w:t>
      </w:r>
    </w:p>
    <w:p w:rsidR="00A83C1C" w:rsidRPr="0060128A" w:rsidRDefault="00A83C1C" w:rsidP="00A83C1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128A">
        <w:rPr>
          <w:bCs/>
          <w:sz w:val="28"/>
          <w:szCs w:val="28"/>
        </w:rPr>
        <w:t xml:space="preserve">Diện tích tự nhiên: </w:t>
      </w:r>
      <w:r w:rsidRPr="0060128A">
        <w:rPr>
          <w:sz w:val="28"/>
          <w:szCs w:val="28"/>
        </w:rPr>
        <w:t xml:space="preserve">192,22 </w:t>
      </w:r>
      <w:r w:rsidRPr="0060128A">
        <w:rPr>
          <w:bCs/>
          <w:sz w:val="28"/>
          <w:szCs w:val="28"/>
        </w:rPr>
        <w:t xml:space="preserve">ha, </w:t>
      </w:r>
      <w:r w:rsidRPr="0060128A">
        <w:rPr>
          <w:sz w:val="28"/>
          <w:szCs w:val="28"/>
        </w:rPr>
        <w:t xml:space="preserve">472 </w:t>
      </w:r>
      <w:r w:rsidRPr="0060128A">
        <w:rPr>
          <w:bCs/>
          <w:sz w:val="28"/>
          <w:szCs w:val="28"/>
        </w:rPr>
        <w:t xml:space="preserve">hộ dân với </w:t>
      </w:r>
      <w:r w:rsidRPr="0060128A">
        <w:rPr>
          <w:sz w:val="28"/>
          <w:szCs w:val="28"/>
        </w:rPr>
        <w:t xml:space="preserve">1.986 </w:t>
      </w:r>
      <w:r w:rsidRPr="0060128A">
        <w:rPr>
          <w:bCs/>
          <w:sz w:val="28"/>
          <w:szCs w:val="28"/>
        </w:rPr>
        <w:t>nhân khẩu.</w:t>
      </w:r>
    </w:p>
    <w:p w:rsidR="00A83C1C" w:rsidRPr="0060128A" w:rsidRDefault="00A83C1C" w:rsidP="00A83C1C">
      <w:pPr>
        <w:pStyle w:val="BodyText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60128A">
        <w:rPr>
          <w:szCs w:val="28"/>
        </w:rPr>
        <w:t>Vị trí địa lý: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Tiến, xã Lộc Hưng.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Thanh, xã Lộc Hưng.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Phước, xã Lộc Hưng.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Châu, xã Lộc Hưng.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szCs w:val="28"/>
        </w:rPr>
      </w:pPr>
      <w:r w:rsidRPr="0060128A">
        <w:rPr>
          <w:b/>
          <w:bCs/>
          <w:szCs w:val="28"/>
        </w:rPr>
        <w:t xml:space="preserve">6. Thành lập ấp Lộc Thọ thuộc xã </w:t>
      </w:r>
      <w:r w:rsidRPr="0060128A">
        <w:rPr>
          <w:b/>
          <w:szCs w:val="28"/>
        </w:rPr>
        <w:t>Lộc Hưng</w:t>
      </w:r>
      <w:r w:rsidRPr="0060128A">
        <w:rPr>
          <w:b/>
          <w:bCs/>
          <w:szCs w:val="28"/>
        </w:rPr>
        <w:t xml:space="preserve"> có </w:t>
      </w:r>
      <w:r w:rsidRPr="0060128A">
        <w:rPr>
          <w:b/>
          <w:szCs w:val="28"/>
        </w:rPr>
        <w:t xml:space="preserve">diện tích: 268,94 ha; 372 hộ với 1.577 nhân khẩu </w:t>
      </w:r>
      <w:r w:rsidRPr="0060128A">
        <w:rPr>
          <w:b/>
          <w:bCs/>
          <w:szCs w:val="28"/>
        </w:rPr>
        <w:t>trên cơ sở tách ra từ ấp Lộc Thanh.</w:t>
      </w:r>
    </w:p>
    <w:p w:rsidR="00A83C1C" w:rsidRPr="0060128A" w:rsidRDefault="00A83C1C" w:rsidP="00A83C1C">
      <w:pPr>
        <w:pStyle w:val="BodyText"/>
        <w:ind w:firstLine="900"/>
        <w:jc w:val="both"/>
        <w:rPr>
          <w:bCs/>
          <w:szCs w:val="28"/>
        </w:rPr>
      </w:pPr>
      <w:r w:rsidRPr="0060128A">
        <w:rPr>
          <w:szCs w:val="28"/>
        </w:rPr>
        <w:t>Vị trí địa lý của ấp</w:t>
      </w:r>
      <w:r w:rsidRPr="0060128A">
        <w:rPr>
          <w:bCs/>
          <w:szCs w:val="28"/>
        </w:rPr>
        <w:t xml:space="preserve"> Lộc Thọ</w:t>
      </w:r>
      <w:r w:rsidRPr="0060128A">
        <w:rPr>
          <w:szCs w:val="28"/>
        </w:rPr>
        <w:t xml:space="preserve">: 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Thanh và ấp Lộc Chánh, xã Lộc Hưng.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Gia Lâm và ấp Gia Tân, xã Gia Lộc.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Gia Lâm, xã Gia Lộc.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Hòa, xã Lộc Hưng.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bCs/>
          <w:szCs w:val="28"/>
        </w:rPr>
      </w:pPr>
      <w:r w:rsidRPr="0060128A">
        <w:rPr>
          <w:b/>
          <w:szCs w:val="28"/>
        </w:rPr>
        <w:t xml:space="preserve">Ấp Lộc Thanh </w:t>
      </w:r>
      <w:r w:rsidRPr="0060128A">
        <w:rPr>
          <w:b/>
          <w:bCs/>
          <w:szCs w:val="28"/>
        </w:rPr>
        <w:t>sau khi điều chỉnh:</w:t>
      </w:r>
    </w:p>
    <w:p w:rsidR="00A83C1C" w:rsidRPr="0060128A" w:rsidRDefault="00A83C1C" w:rsidP="00A83C1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128A">
        <w:rPr>
          <w:bCs/>
          <w:sz w:val="28"/>
          <w:szCs w:val="28"/>
        </w:rPr>
        <w:t xml:space="preserve">Diện tích tự nhiên: </w:t>
      </w:r>
      <w:r w:rsidRPr="0060128A">
        <w:rPr>
          <w:sz w:val="28"/>
          <w:szCs w:val="28"/>
        </w:rPr>
        <w:t xml:space="preserve">120,14 </w:t>
      </w:r>
      <w:r w:rsidRPr="0060128A">
        <w:rPr>
          <w:bCs/>
          <w:sz w:val="28"/>
          <w:szCs w:val="28"/>
        </w:rPr>
        <w:t xml:space="preserve">ha, </w:t>
      </w:r>
      <w:r w:rsidRPr="0060128A">
        <w:rPr>
          <w:sz w:val="28"/>
          <w:szCs w:val="28"/>
        </w:rPr>
        <w:t xml:space="preserve">372 </w:t>
      </w:r>
      <w:r w:rsidRPr="0060128A">
        <w:rPr>
          <w:bCs/>
          <w:sz w:val="28"/>
          <w:szCs w:val="28"/>
        </w:rPr>
        <w:t xml:space="preserve">hộ dân với </w:t>
      </w:r>
      <w:r w:rsidRPr="0060128A">
        <w:rPr>
          <w:sz w:val="28"/>
          <w:szCs w:val="28"/>
        </w:rPr>
        <w:t xml:space="preserve">1.506 </w:t>
      </w:r>
      <w:r w:rsidRPr="0060128A">
        <w:rPr>
          <w:bCs/>
          <w:sz w:val="28"/>
          <w:szCs w:val="28"/>
        </w:rPr>
        <w:t>nhân khẩu.</w:t>
      </w:r>
    </w:p>
    <w:p w:rsidR="00A83C1C" w:rsidRPr="0060128A" w:rsidRDefault="00A83C1C" w:rsidP="00A83C1C">
      <w:pPr>
        <w:pStyle w:val="BodyText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60128A">
        <w:rPr>
          <w:szCs w:val="28"/>
        </w:rPr>
        <w:t>Vị trí địa lý: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Tân, xã Lộc Hưng.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Thọ, xã Lộc Hưng.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Thọ, xã Lộc Hưng.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Hòa, xã Lộc Hưng.</w:t>
      </w:r>
    </w:p>
    <w:p w:rsidR="00A83C1C" w:rsidRPr="0060128A" w:rsidRDefault="00A83C1C" w:rsidP="00A83C1C">
      <w:pPr>
        <w:pStyle w:val="BodyText"/>
        <w:ind w:firstLine="720"/>
        <w:jc w:val="both"/>
        <w:rPr>
          <w:szCs w:val="28"/>
        </w:rPr>
      </w:pPr>
      <w:r w:rsidRPr="0060128A">
        <w:rPr>
          <w:b/>
          <w:bCs/>
          <w:szCs w:val="28"/>
        </w:rPr>
        <w:t xml:space="preserve">7. Thành lập </w:t>
      </w:r>
      <w:r w:rsidRPr="0060128A">
        <w:rPr>
          <w:b/>
          <w:szCs w:val="28"/>
        </w:rPr>
        <w:t xml:space="preserve">ấp Tân Lộc </w:t>
      </w:r>
      <w:r w:rsidRPr="0060128A">
        <w:rPr>
          <w:b/>
          <w:bCs/>
          <w:szCs w:val="28"/>
        </w:rPr>
        <w:t xml:space="preserve">thuộc xã </w:t>
      </w:r>
      <w:r w:rsidRPr="0060128A">
        <w:rPr>
          <w:b/>
          <w:szCs w:val="28"/>
        </w:rPr>
        <w:t>Gia Lộc</w:t>
      </w:r>
      <w:r w:rsidRPr="0060128A">
        <w:rPr>
          <w:b/>
          <w:bCs/>
          <w:szCs w:val="28"/>
        </w:rPr>
        <w:t xml:space="preserve"> </w:t>
      </w:r>
      <w:r w:rsidRPr="0060128A">
        <w:rPr>
          <w:b/>
          <w:szCs w:val="28"/>
        </w:rPr>
        <w:t xml:space="preserve">có diện tích: 125,78 ha, 696 hộ với 2.485 nhân khẩu </w:t>
      </w:r>
      <w:r w:rsidRPr="0060128A">
        <w:rPr>
          <w:b/>
          <w:bCs/>
          <w:szCs w:val="28"/>
        </w:rPr>
        <w:t xml:space="preserve">trên cơ sở tách ra từ 2 ấp </w:t>
      </w:r>
      <w:r w:rsidRPr="0060128A">
        <w:rPr>
          <w:b/>
          <w:szCs w:val="28"/>
        </w:rPr>
        <w:t>Lộc Trát và Gia Tân</w:t>
      </w:r>
      <w:r w:rsidRPr="0060128A">
        <w:rPr>
          <w:color w:val="000000"/>
          <w:szCs w:val="28"/>
        </w:rPr>
        <w:t xml:space="preserve"> (trong đó: Tách từ ấp Lộc Trát với diện tích: 71,08 ha, 634 hộ, 2.259 nhân khẩu và tách từ ấp Gia Tân với diện tích: 54,7 ha, 62 hộ, 226 nhân khẩu).</w:t>
      </w:r>
    </w:p>
    <w:p w:rsidR="00A83C1C" w:rsidRPr="0060128A" w:rsidRDefault="00A83C1C" w:rsidP="00A83C1C">
      <w:pPr>
        <w:pStyle w:val="BodyText"/>
        <w:tabs>
          <w:tab w:val="center" w:pos="5220"/>
        </w:tabs>
        <w:ind w:firstLine="720"/>
        <w:jc w:val="both"/>
        <w:rPr>
          <w:szCs w:val="28"/>
        </w:rPr>
      </w:pPr>
      <w:r w:rsidRPr="0060128A">
        <w:rPr>
          <w:szCs w:val="28"/>
        </w:rPr>
        <w:t>Vị trí địa lý của ấp</w:t>
      </w:r>
      <w:r w:rsidRPr="0060128A">
        <w:rPr>
          <w:bCs/>
          <w:szCs w:val="28"/>
        </w:rPr>
        <w:t xml:space="preserve"> Tân Lộc</w:t>
      </w:r>
      <w:r w:rsidRPr="0060128A">
        <w:rPr>
          <w:szCs w:val="28"/>
        </w:rPr>
        <w:t xml:space="preserve">: </w:t>
      </w:r>
      <w:r w:rsidRPr="0060128A">
        <w:rPr>
          <w:szCs w:val="28"/>
        </w:rPr>
        <w:tab/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 xml:space="preserve"> Ấ</w:t>
      </w:r>
      <w:r w:rsidRPr="0060128A">
        <w:rPr>
          <w:szCs w:val="28"/>
        </w:rPr>
        <w:t>p Gia Tân, xã Gia Lộc.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>+ Tây Nam giáp: Thị trấn Trảng Bàng; xã An Hòa.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  <w:t>Thị trấn Trảng Bàng.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Trát và ấp Gia Tân, xã Gia Lộc.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szCs w:val="28"/>
        </w:rPr>
      </w:pPr>
      <w:r w:rsidRPr="0060128A">
        <w:rPr>
          <w:b/>
          <w:szCs w:val="28"/>
        </w:rPr>
        <w:t>Các ấp Lộc Trát và Gia Tân sau khi điều chỉnh: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szCs w:val="28"/>
        </w:rPr>
      </w:pPr>
      <w:r w:rsidRPr="0060128A">
        <w:rPr>
          <w:b/>
          <w:szCs w:val="28"/>
        </w:rPr>
        <w:t>* Ấp Lộc Trát:</w:t>
      </w:r>
    </w:p>
    <w:p w:rsidR="00A83C1C" w:rsidRPr="0060128A" w:rsidRDefault="00A83C1C" w:rsidP="00A83C1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128A">
        <w:rPr>
          <w:bCs/>
          <w:sz w:val="28"/>
          <w:szCs w:val="28"/>
        </w:rPr>
        <w:t xml:space="preserve">Diện tích tự nhiên: </w:t>
      </w:r>
      <w:r w:rsidRPr="0060128A">
        <w:rPr>
          <w:sz w:val="28"/>
          <w:szCs w:val="28"/>
        </w:rPr>
        <w:t xml:space="preserve">348,92 </w:t>
      </w:r>
      <w:r w:rsidRPr="0060128A">
        <w:rPr>
          <w:bCs/>
          <w:sz w:val="28"/>
          <w:szCs w:val="28"/>
        </w:rPr>
        <w:t xml:space="preserve">ha, </w:t>
      </w:r>
      <w:r w:rsidRPr="0060128A">
        <w:rPr>
          <w:sz w:val="28"/>
          <w:szCs w:val="28"/>
        </w:rPr>
        <w:t xml:space="preserve">1.069 </w:t>
      </w:r>
      <w:r w:rsidRPr="0060128A">
        <w:rPr>
          <w:bCs/>
          <w:sz w:val="28"/>
          <w:szCs w:val="28"/>
        </w:rPr>
        <w:t xml:space="preserve">hộ dân với </w:t>
      </w:r>
      <w:r w:rsidRPr="0060128A">
        <w:rPr>
          <w:sz w:val="28"/>
          <w:szCs w:val="28"/>
        </w:rPr>
        <w:t xml:space="preserve">3.990 </w:t>
      </w:r>
      <w:r w:rsidRPr="0060128A">
        <w:rPr>
          <w:bCs/>
          <w:sz w:val="28"/>
          <w:szCs w:val="28"/>
        </w:rPr>
        <w:t>nhân khẩu.</w:t>
      </w:r>
    </w:p>
    <w:p w:rsidR="00A83C1C" w:rsidRPr="0060128A" w:rsidRDefault="00A83C1C" w:rsidP="00A83C1C">
      <w:pPr>
        <w:pStyle w:val="BodyText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60128A">
        <w:rPr>
          <w:szCs w:val="28"/>
        </w:rPr>
        <w:t>Vị trí địa lý: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Gia Tân, xã Gia Lộc.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Hòa Bình, xã An Hòa.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Tân Lộc, xã Gia Lộc.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Khê, xã Gia Lộc; ấp Phước Hậu, xã Gia Bình.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szCs w:val="28"/>
        </w:rPr>
      </w:pPr>
      <w:r w:rsidRPr="0060128A">
        <w:rPr>
          <w:b/>
          <w:szCs w:val="28"/>
        </w:rPr>
        <w:t>* Ấp Gia Tân:</w:t>
      </w:r>
    </w:p>
    <w:p w:rsidR="00A83C1C" w:rsidRPr="0060128A" w:rsidRDefault="00A83C1C" w:rsidP="00A83C1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128A">
        <w:rPr>
          <w:bCs/>
          <w:sz w:val="28"/>
          <w:szCs w:val="28"/>
        </w:rPr>
        <w:t xml:space="preserve">Diện tích tự nhiên: </w:t>
      </w:r>
      <w:r w:rsidRPr="0060128A">
        <w:rPr>
          <w:sz w:val="28"/>
          <w:szCs w:val="28"/>
        </w:rPr>
        <w:t xml:space="preserve">730,3 </w:t>
      </w:r>
      <w:r w:rsidRPr="0060128A">
        <w:rPr>
          <w:bCs/>
          <w:sz w:val="28"/>
          <w:szCs w:val="28"/>
        </w:rPr>
        <w:t xml:space="preserve">ha, </w:t>
      </w:r>
      <w:r w:rsidRPr="0060128A">
        <w:rPr>
          <w:sz w:val="28"/>
          <w:szCs w:val="28"/>
        </w:rPr>
        <w:t xml:space="preserve">828 </w:t>
      </w:r>
      <w:r w:rsidRPr="0060128A">
        <w:rPr>
          <w:bCs/>
          <w:sz w:val="28"/>
          <w:szCs w:val="28"/>
        </w:rPr>
        <w:t xml:space="preserve">hộ dân với </w:t>
      </w:r>
      <w:r w:rsidRPr="0060128A">
        <w:rPr>
          <w:sz w:val="28"/>
          <w:szCs w:val="28"/>
        </w:rPr>
        <w:t xml:space="preserve">2.964 </w:t>
      </w:r>
      <w:r w:rsidRPr="0060128A">
        <w:rPr>
          <w:bCs/>
          <w:sz w:val="28"/>
          <w:szCs w:val="28"/>
        </w:rPr>
        <w:t>nhân khẩu.</w:t>
      </w:r>
    </w:p>
    <w:p w:rsidR="00A83C1C" w:rsidRPr="0060128A" w:rsidRDefault="00A83C1C" w:rsidP="00A83C1C">
      <w:pPr>
        <w:pStyle w:val="BodyText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60128A">
        <w:rPr>
          <w:szCs w:val="28"/>
        </w:rPr>
        <w:t>Vị trí địa lý: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Thanh, xã Lộc Hưng.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Trát, xã Gia Lộc.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Tân Lộc và ấp Gia Lâm, xã Gia Lộc.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Lộc Khê, xã Gia Lộc.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szCs w:val="28"/>
        </w:rPr>
      </w:pPr>
      <w:r w:rsidRPr="0060128A">
        <w:rPr>
          <w:b/>
          <w:bCs/>
          <w:szCs w:val="28"/>
        </w:rPr>
        <w:t xml:space="preserve">8. Thành lập ấp Trảng Sa thuộc xã </w:t>
      </w:r>
      <w:r w:rsidRPr="0060128A">
        <w:rPr>
          <w:b/>
          <w:szCs w:val="28"/>
        </w:rPr>
        <w:t>Đôn Thuận</w:t>
      </w:r>
      <w:r w:rsidRPr="0060128A">
        <w:rPr>
          <w:b/>
          <w:bCs/>
          <w:szCs w:val="28"/>
        </w:rPr>
        <w:t xml:space="preserve"> có </w:t>
      </w:r>
      <w:r w:rsidRPr="0060128A">
        <w:rPr>
          <w:b/>
          <w:szCs w:val="28"/>
        </w:rPr>
        <w:t xml:space="preserve">diện tích: 840,75 ha; 482 hộ với 2.089 nhân khẩu </w:t>
      </w:r>
      <w:r w:rsidRPr="0060128A">
        <w:rPr>
          <w:b/>
          <w:bCs/>
          <w:szCs w:val="28"/>
        </w:rPr>
        <w:t>trên cơ sở tách ra từ ấp Thuận Lợi.</w:t>
      </w:r>
    </w:p>
    <w:p w:rsidR="00A83C1C" w:rsidRPr="0060128A" w:rsidRDefault="00A83C1C" w:rsidP="00A83C1C">
      <w:pPr>
        <w:pStyle w:val="BodyText"/>
        <w:ind w:firstLine="720"/>
        <w:jc w:val="both"/>
        <w:rPr>
          <w:szCs w:val="28"/>
        </w:rPr>
      </w:pPr>
      <w:r w:rsidRPr="0060128A">
        <w:rPr>
          <w:szCs w:val="28"/>
        </w:rPr>
        <w:t xml:space="preserve">Vị trí địa lý của ấp Trảng Sa: 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Đông giáp: </w:t>
      </w:r>
      <w:r w:rsidRPr="0060128A">
        <w:rPr>
          <w:szCs w:val="28"/>
        </w:rPr>
        <w:tab/>
        <w:t>Kênh Đông.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  <w:t>Xã Phước Đông.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Trảng Cỏ, xã Đôn Thuận.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Thuận Lợi, xã Đôn Thuận.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bCs/>
          <w:szCs w:val="28"/>
        </w:rPr>
      </w:pPr>
      <w:r w:rsidRPr="0060128A">
        <w:rPr>
          <w:b/>
          <w:szCs w:val="28"/>
        </w:rPr>
        <w:t xml:space="preserve">Ấp Thuận Lợi </w:t>
      </w:r>
      <w:r w:rsidRPr="0060128A">
        <w:rPr>
          <w:b/>
          <w:bCs/>
          <w:szCs w:val="28"/>
        </w:rPr>
        <w:t>sau khi điều chỉnh:</w:t>
      </w:r>
    </w:p>
    <w:p w:rsidR="00A83C1C" w:rsidRPr="0060128A" w:rsidRDefault="00A83C1C" w:rsidP="00A83C1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128A">
        <w:rPr>
          <w:bCs/>
          <w:sz w:val="28"/>
          <w:szCs w:val="28"/>
        </w:rPr>
        <w:t xml:space="preserve">Diện tích tự nhiên: </w:t>
      </w:r>
      <w:r w:rsidRPr="0060128A">
        <w:rPr>
          <w:sz w:val="28"/>
          <w:szCs w:val="28"/>
        </w:rPr>
        <w:t xml:space="preserve">587,19 </w:t>
      </w:r>
      <w:r w:rsidRPr="0060128A">
        <w:rPr>
          <w:bCs/>
          <w:sz w:val="28"/>
          <w:szCs w:val="28"/>
        </w:rPr>
        <w:t xml:space="preserve">ha, </w:t>
      </w:r>
      <w:r w:rsidRPr="0060128A">
        <w:rPr>
          <w:sz w:val="28"/>
          <w:szCs w:val="28"/>
        </w:rPr>
        <w:t xml:space="preserve">320 </w:t>
      </w:r>
      <w:r w:rsidRPr="0060128A">
        <w:rPr>
          <w:bCs/>
          <w:sz w:val="28"/>
          <w:szCs w:val="28"/>
        </w:rPr>
        <w:t xml:space="preserve">hộ dân với </w:t>
      </w:r>
      <w:r w:rsidRPr="0060128A">
        <w:rPr>
          <w:sz w:val="28"/>
          <w:szCs w:val="28"/>
        </w:rPr>
        <w:t xml:space="preserve">1.372 </w:t>
      </w:r>
      <w:r w:rsidRPr="0060128A">
        <w:rPr>
          <w:bCs/>
          <w:sz w:val="28"/>
          <w:szCs w:val="28"/>
        </w:rPr>
        <w:t>nhân khẩu.</w:t>
      </w:r>
    </w:p>
    <w:p w:rsidR="00A83C1C" w:rsidRPr="0060128A" w:rsidRDefault="00A83C1C" w:rsidP="00A83C1C">
      <w:pPr>
        <w:pStyle w:val="BodyText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60128A">
        <w:rPr>
          <w:color w:val="000000"/>
          <w:szCs w:val="28"/>
        </w:rPr>
        <w:t>Vị trí địa lý: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color w:val="FF0000"/>
          <w:szCs w:val="28"/>
        </w:rPr>
        <w:tab/>
      </w:r>
      <w:r w:rsidRPr="0060128A">
        <w:rPr>
          <w:szCs w:val="28"/>
        </w:rPr>
        <w:t xml:space="preserve">+ Đông giáp: </w:t>
      </w:r>
      <w:r w:rsidRPr="0060128A">
        <w:rPr>
          <w:szCs w:val="28"/>
        </w:rPr>
        <w:tab/>
        <w:t>Kênh Đông.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  <w:t>Xã Bàu Đồn, huyện Gò Dầu.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Trảng Sa, xã Đôn Thuận.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  <w:t>Xã Bàu Đồn, huyện Gò Dầu.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szCs w:val="28"/>
        </w:rPr>
      </w:pPr>
      <w:r w:rsidRPr="0060128A">
        <w:rPr>
          <w:b/>
          <w:bCs/>
          <w:szCs w:val="28"/>
        </w:rPr>
        <w:t xml:space="preserve">9. Thành lập ấp Bình Thuận thuộc xã </w:t>
      </w:r>
      <w:r w:rsidRPr="0060128A">
        <w:rPr>
          <w:b/>
          <w:szCs w:val="28"/>
        </w:rPr>
        <w:t>Bình Thạnh</w:t>
      </w:r>
      <w:r w:rsidRPr="0060128A">
        <w:rPr>
          <w:b/>
          <w:bCs/>
          <w:szCs w:val="28"/>
        </w:rPr>
        <w:t xml:space="preserve"> có </w:t>
      </w:r>
      <w:r w:rsidRPr="0060128A">
        <w:rPr>
          <w:b/>
          <w:szCs w:val="28"/>
        </w:rPr>
        <w:t>diện tích: 81,35 ha; 641 hộ với 2.283 nhân khẩu</w:t>
      </w:r>
      <w:r w:rsidRPr="0060128A">
        <w:rPr>
          <w:b/>
          <w:bCs/>
          <w:szCs w:val="28"/>
        </w:rPr>
        <w:t xml:space="preserve"> trên cơ sở tách ra từ ấp Bình Hòa.</w:t>
      </w:r>
    </w:p>
    <w:p w:rsidR="00A83C1C" w:rsidRPr="0060128A" w:rsidRDefault="00A83C1C" w:rsidP="00A83C1C">
      <w:pPr>
        <w:pStyle w:val="BodyText"/>
        <w:ind w:firstLine="720"/>
        <w:jc w:val="both"/>
        <w:rPr>
          <w:szCs w:val="28"/>
        </w:rPr>
      </w:pPr>
      <w:r w:rsidRPr="0060128A">
        <w:rPr>
          <w:szCs w:val="28"/>
        </w:rPr>
        <w:t xml:space="preserve">Vị trí địa lý của ấp Bình Thuận: 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Bình Hòa, xã Bình Thạnh.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Bình Phú, xã Bình Thạnh.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Bình Hòa, xã Bình Thạnh.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Bình Phú, xã Bình Thạnh.</w:t>
      </w:r>
    </w:p>
    <w:p w:rsidR="00A83C1C" w:rsidRPr="0060128A" w:rsidRDefault="00A83C1C" w:rsidP="00A83C1C">
      <w:pPr>
        <w:pStyle w:val="BodyText"/>
        <w:ind w:firstLine="720"/>
        <w:jc w:val="both"/>
        <w:rPr>
          <w:b/>
          <w:bCs/>
          <w:szCs w:val="28"/>
        </w:rPr>
      </w:pPr>
      <w:r w:rsidRPr="0060128A">
        <w:rPr>
          <w:b/>
          <w:szCs w:val="28"/>
        </w:rPr>
        <w:t xml:space="preserve">Ấp Bình Hòa </w:t>
      </w:r>
      <w:r w:rsidRPr="0060128A">
        <w:rPr>
          <w:b/>
          <w:bCs/>
          <w:szCs w:val="28"/>
        </w:rPr>
        <w:t>sau khi điều chỉnh:</w:t>
      </w:r>
    </w:p>
    <w:p w:rsidR="00A83C1C" w:rsidRPr="0060128A" w:rsidRDefault="00A83C1C" w:rsidP="00A83C1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128A">
        <w:rPr>
          <w:bCs/>
          <w:sz w:val="28"/>
          <w:szCs w:val="28"/>
        </w:rPr>
        <w:t xml:space="preserve">Diện tích tự nhiên: </w:t>
      </w:r>
      <w:r w:rsidRPr="0060128A">
        <w:rPr>
          <w:sz w:val="28"/>
          <w:szCs w:val="28"/>
        </w:rPr>
        <w:t xml:space="preserve">180,65 </w:t>
      </w:r>
      <w:r w:rsidRPr="0060128A">
        <w:rPr>
          <w:bCs/>
          <w:sz w:val="28"/>
          <w:szCs w:val="28"/>
        </w:rPr>
        <w:t xml:space="preserve">ha, </w:t>
      </w:r>
      <w:r w:rsidRPr="0060128A">
        <w:rPr>
          <w:sz w:val="28"/>
          <w:szCs w:val="28"/>
        </w:rPr>
        <w:t xml:space="preserve">1.419  </w:t>
      </w:r>
      <w:r w:rsidRPr="0060128A">
        <w:rPr>
          <w:bCs/>
          <w:sz w:val="28"/>
          <w:szCs w:val="28"/>
        </w:rPr>
        <w:t xml:space="preserve">hộ dân với </w:t>
      </w:r>
      <w:r w:rsidRPr="0060128A">
        <w:rPr>
          <w:sz w:val="28"/>
          <w:szCs w:val="28"/>
        </w:rPr>
        <w:t xml:space="preserve">5.346 </w:t>
      </w:r>
      <w:r w:rsidRPr="0060128A">
        <w:rPr>
          <w:bCs/>
          <w:sz w:val="28"/>
          <w:szCs w:val="28"/>
        </w:rPr>
        <w:t>nhân khẩu.</w:t>
      </w:r>
    </w:p>
    <w:p w:rsidR="00A83C1C" w:rsidRPr="0060128A" w:rsidRDefault="00A83C1C" w:rsidP="00A83C1C">
      <w:pPr>
        <w:pStyle w:val="BodyText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60128A">
        <w:rPr>
          <w:szCs w:val="28"/>
        </w:rPr>
        <w:t>Vị trí địa lý: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Đông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Phước Đông, xã Phước Chỉ.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Tây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Bình Thuận, xã Bình Thạnh.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</w:t>
      </w:r>
      <w:smartTag w:uri="urn:schemas-microsoft-com:office:smarttags" w:element="place">
        <w:smartTag w:uri="urn:schemas-microsoft-com:office:smarttags" w:element="country-region">
          <w:r w:rsidRPr="0060128A">
            <w:rPr>
              <w:szCs w:val="28"/>
            </w:rPr>
            <w:t>Nam</w:t>
          </w:r>
        </w:smartTag>
      </w:smartTag>
      <w:r w:rsidRPr="0060128A">
        <w:rPr>
          <w:szCs w:val="28"/>
        </w:rPr>
        <w:t xml:space="preserve">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Phước Đông, xã Phước Chỉ.</w:t>
      </w:r>
    </w:p>
    <w:p w:rsidR="00A83C1C" w:rsidRPr="0060128A" w:rsidRDefault="00A83C1C" w:rsidP="00A83C1C">
      <w:pPr>
        <w:pStyle w:val="BodyText"/>
        <w:tabs>
          <w:tab w:val="left" w:pos="1260"/>
          <w:tab w:val="left" w:pos="2880"/>
        </w:tabs>
        <w:ind w:firstLine="720"/>
        <w:jc w:val="both"/>
        <w:rPr>
          <w:szCs w:val="28"/>
        </w:rPr>
      </w:pPr>
      <w:r w:rsidRPr="0060128A">
        <w:rPr>
          <w:szCs w:val="28"/>
        </w:rPr>
        <w:tab/>
        <w:t xml:space="preserve">+ Bắc giáp: </w:t>
      </w:r>
      <w:r w:rsidRPr="0060128A">
        <w:rPr>
          <w:szCs w:val="28"/>
        </w:rPr>
        <w:tab/>
      </w:r>
      <w:r>
        <w:rPr>
          <w:szCs w:val="28"/>
        </w:rPr>
        <w:t>Ấ</w:t>
      </w:r>
      <w:r w:rsidRPr="0060128A">
        <w:rPr>
          <w:szCs w:val="28"/>
        </w:rPr>
        <w:t>p Gò Ngãi, xã Phước Lưu.</w:t>
      </w:r>
    </w:p>
    <w:p w:rsidR="00A83C1C" w:rsidRPr="0060128A" w:rsidRDefault="00A83C1C" w:rsidP="00A83C1C">
      <w:pPr>
        <w:ind w:firstLine="720"/>
        <w:jc w:val="both"/>
        <w:rPr>
          <w:sz w:val="28"/>
          <w:szCs w:val="28"/>
        </w:rPr>
      </w:pPr>
      <w:r w:rsidRPr="0060128A">
        <w:rPr>
          <w:b/>
          <w:bCs/>
          <w:sz w:val="28"/>
          <w:szCs w:val="28"/>
        </w:rPr>
        <w:lastRenderedPageBreak/>
        <w:t>Điều 2.</w:t>
      </w:r>
      <w:r w:rsidRPr="0060128A">
        <w:rPr>
          <w:sz w:val="28"/>
          <w:szCs w:val="28"/>
        </w:rPr>
        <w:t xml:space="preserve"> Giao Chủ tịch Ủy ban nhân dân </w:t>
      </w:r>
      <w:r w:rsidRPr="0060128A">
        <w:rPr>
          <w:sz w:val="28"/>
          <w:szCs w:val="28"/>
          <w:lang w:val="vi-VN"/>
        </w:rPr>
        <w:t xml:space="preserve">huyện </w:t>
      </w:r>
      <w:r w:rsidRPr="0060128A">
        <w:rPr>
          <w:sz w:val="28"/>
          <w:szCs w:val="28"/>
        </w:rPr>
        <w:t>Trảng Bàng và Chủ tịch Ủy ban nhân dân các xã:</w:t>
      </w:r>
      <w:r w:rsidRPr="0060128A">
        <w:rPr>
          <w:sz w:val="28"/>
          <w:szCs w:val="28"/>
          <w:lang w:val="vi-VN"/>
        </w:rPr>
        <w:t xml:space="preserve"> </w:t>
      </w:r>
      <w:r w:rsidRPr="0060128A">
        <w:rPr>
          <w:sz w:val="28"/>
          <w:szCs w:val="28"/>
        </w:rPr>
        <w:t>Hưng Thuận, An Hòa, Lộc Hưng, Gia Lộc, Đôn Thuận, Bình Thạnh có trách nhiệm bố trí chức danh, số lượng nhân sự đối với các ấp</w:t>
      </w:r>
      <w:r>
        <w:rPr>
          <w:sz w:val="28"/>
          <w:szCs w:val="28"/>
        </w:rPr>
        <w:t xml:space="preserve"> thành lập mới tại Điều 1</w:t>
      </w:r>
      <w:r w:rsidRPr="0060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của Quyết định này </w:t>
      </w:r>
      <w:r w:rsidRPr="0060128A">
        <w:rPr>
          <w:sz w:val="28"/>
          <w:szCs w:val="28"/>
        </w:rPr>
        <w:t xml:space="preserve">và tổ chức hoạt động, thực hiện các chế độ, </w:t>
      </w:r>
      <w:r>
        <w:rPr>
          <w:sz w:val="28"/>
          <w:szCs w:val="28"/>
        </w:rPr>
        <w:t xml:space="preserve">thực hiện </w:t>
      </w:r>
      <w:r w:rsidRPr="0060128A">
        <w:rPr>
          <w:sz w:val="28"/>
          <w:szCs w:val="28"/>
        </w:rPr>
        <w:t>chính sách theo quy định hiện hành.</w:t>
      </w:r>
    </w:p>
    <w:p w:rsidR="00A83C1C" w:rsidRPr="0060128A" w:rsidRDefault="00A83C1C" w:rsidP="00A83C1C">
      <w:pPr>
        <w:ind w:firstLine="720"/>
        <w:jc w:val="both"/>
        <w:rPr>
          <w:sz w:val="28"/>
          <w:szCs w:val="28"/>
        </w:rPr>
      </w:pPr>
      <w:r w:rsidRPr="0060128A">
        <w:rPr>
          <w:b/>
          <w:bCs/>
          <w:sz w:val="28"/>
          <w:szCs w:val="28"/>
        </w:rPr>
        <w:t>Điều 3.</w:t>
      </w:r>
      <w:r w:rsidRPr="0060128A">
        <w:rPr>
          <w:sz w:val="28"/>
          <w:szCs w:val="28"/>
        </w:rPr>
        <w:t xml:space="preserve"> Chánh Văn phòng Ủy ban nhân dân tỉnh, Giám đốc Sở Nội vụ, Giám đốc Sở Tài chính, </w:t>
      </w:r>
      <w:r>
        <w:rPr>
          <w:sz w:val="28"/>
          <w:szCs w:val="28"/>
        </w:rPr>
        <w:t>t</w:t>
      </w:r>
      <w:r w:rsidRPr="0060128A">
        <w:rPr>
          <w:sz w:val="28"/>
          <w:szCs w:val="28"/>
        </w:rPr>
        <w:t xml:space="preserve">hủ trưởng các sở, ngành tỉnh, Chủ tịch UBND </w:t>
      </w:r>
      <w:r w:rsidRPr="0060128A">
        <w:rPr>
          <w:sz w:val="28"/>
          <w:szCs w:val="28"/>
          <w:lang w:val="vi-VN"/>
        </w:rPr>
        <w:t xml:space="preserve">huyện </w:t>
      </w:r>
      <w:r w:rsidRPr="0060128A">
        <w:rPr>
          <w:sz w:val="28"/>
          <w:szCs w:val="28"/>
        </w:rPr>
        <w:t>Trảng Bàng và Chủ tịch UBND các xã:</w:t>
      </w:r>
      <w:r w:rsidRPr="0060128A">
        <w:rPr>
          <w:sz w:val="28"/>
          <w:szCs w:val="28"/>
          <w:lang w:val="vi-VN"/>
        </w:rPr>
        <w:t xml:space="preserve"> </w:t>
      </w:r>
      <w:r w:rsidRPr="0060128A">
        <w:rPr>
          <w:sz w:val="28"/>
          <w:szCs w:val="28"/>
        </w:rPr>
        <w:t>Hưng Thuận, An Hòa, Lộc Hưng, Gia Lộc, Đôn Thuận, Bình Thạnh căn cứ quyết định thi hành./.</w:t>
      </w:r>
    </w:p>
    <w:p w:rsidR="00A83C1C" w:rsidRPr="003002BE" w:rsidRDefault="00A83C1C" w:rsidP="00A83C1C">
      <w:pPr>
        <w:pStyle w:val="Heading5"/>
        <w:jc w:val="left"/>
        <w:rPr>
          <w:sz w:val="20"/>
          <w:szCs w:val="28"/>
        </w:rPr>
      </w:pPr>
      <w:r w:rsidRPr="0060128A">
        <w:rPr>
          <w:szCs w:val="28"/>
        </w:rPr>
        <w:t xml:space="preserve">            </w:t>
      </w:r>
    </w:p>
    <w:p w:rsidR="00A83C1C" w:rsidRPr="00176B4A" w:rsidRDefault="00A83C1C" w:rsidP="00A83C1C">
      <w:pPr>
        <w:pStyle w:val="Heading5"/>
        <w:tabs>
          <w:tab w:val="center" w:pos="7380"/>
        </w:tabs>
        <w:ind w:left="5760" w:firstLine="0"/>
        <w:rPr>
          <w:szCs w:val="28"/>
        </w:rPr>
      </w:pPr>
      <w:r w:rsidRPr="00176B4A">
        <w:rPr>
          <w:szCs w:val="28"/>
        </w:rPr>
        <w:t>CHỦ TỊCH</w:t>
      </w:r>
    </w:p>
    <w:p w:rsidR="00A83C1C" w:rsidRPr="00176B4A" w:rsidRDefault="00A83C1C" w:rsidP="00A83C1C">
      <w:pPr>
        <w:ind w:left="5760"/>
        <w:jc w:val="center"/>
        <w:rPr>
          <w:b/>
          <w:sz w:val="28"/>
          <w:szCs w:val="28"/>
        </w:rPr>
      </w:pPr>
      <w:r w:rsidRPr="00176B4A">
        <w:rPr>
          <w:b/>
          <w:sz w:val="28"/>
          <w:szCs w:val="28"/>
        </w:rPr>
        <w:t>Nguyễn Thị ThuThủy</w:t>
      </w: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    </w:t>
      </w: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A83C1C" w:rsidRDefault="00A83C1C" w:rsidP="00A83C1C">
      <w:pPr>
        <w:tabs>
          <w:tab w:val="center" w:pos="1744"/>
          <w:tab w:val="center" w:pos="6976"/>
        </w:tabs>
        <w:ind w:left="-600" w:right="-492" w:firstLine="720"/>
        <w:rPr>
          <w:b/>
          <w:spacing w:val="-6"/>
          <w:sz w:val="26"/>
          <w:szCs w:val="26"/>
        </w:rPr>
      </w:pPr>
    </w:p>
    <w:p w:rsidR="00EE0FAF" w:rsidRDefault="00EE0FAF"/>
    <w:sectPr w:rsidR="00EE0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C"/>
    <w:rsid w:val="00A83C1C"/>
    <w:rsid w:val="00E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3C1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A83C1C"/>
    <w:pPr>
      <w:keepNext/>
      <w:jc w:val="center"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A83C1C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A83C1C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A83C1C"/>
    <w:pPr>
      <w:keepNext/>
      <w:ind w:left="5040" w:firstLine="720"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A83C1C"/>
    <w:pPr>
      <w:keepNext/>
      <w:jc w:val="center"/>
      <w:outlineLvl w:val="5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C1C"/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A83C1C"/>
    <w:rPr>
      <w:rFonts w:eastAsia="Times New Roman" w:cs="Times New Roman"/>
      <w:i/>
      <w:iCs/>
      <w:szCs w:val="24"/>
    </w:rPr>
  </w:style>
  <w:style w:type="character" w:customStyle="1" w:styleId="Heading3Char">
    <w:name w:val="Heading 3 Char"/>
    <w:basedOn w:val="DefaultParagraphFont"/>
    <w:link w:val="Heading3"/>
    <w:rsid w:val="00A83C1C"/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A83C1C"/>
    <w:rPr>
      <w:rFonts w:eastAsia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83C1C"/>
    <w:rPr>
      <w:rFonts w:eastAsia="Times New Rom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A83C1C"/>
    <w:rPr>
      <w:rFonts w:eastAsia="Times New Roman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A83C1C"/>
    <w:rPr>
      <w:sz w:val="28"/>
    </w:rPr>
  </w:style>
  <w:style w:type="character" w:customStyle="1" w:styleId="BodyTextChar">
    <w:name w:val="Body Text Char"/>
    <w:basedOn w:val="DefaultParagraphFont"/>
    <w:link w:val="BodyText"/>
    <w:rsid w:val="00A83C1C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rsid w:val="00A83C1C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A83C1C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A83C1C"/>
    <w:pPr>
      <w:ind w:firstLine="90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A83C1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3C1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A83C1C"/>
    <w:pPr>
      <w:keepNext/>
      <w:jc w:val="center"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A83C1C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A83C1C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A83C1C"/>
    <w:pPr>
      <w:keepNext/>
      <w:ind w:left="5040" w:firstLine="720"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A83C1C"/>
    <w:pPr>
      <w:keepNext/>
      <w:jc w:val="center"/>
      <w:outlineLvl w:val="5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C1C"/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A83C1C"/>
    <w:rPr>
      <w:rFonts w:eastAsia="Times New Roman" w:cs="Times New Roman"/>
      <w:i/>
      <w:iCs/>
      <w:szCs w:val="24"/>
    </w:rPr>
  </w:style>
  <w:style w:type="character" w:customStyle="1" w:styleId="Heading3Char">
    <w:name w:val="Heading 3 Char"/>
    <w:basedOn w:val="DefaultParagraphFont"/>
    <w:link w:val="Heading3"/>
    <w:rsid w:val="00A83C1C"/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A83C1C"/>
    <w:rPr>
      <w:rFonts w:eastAsia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83C1C"/>
    <w:rPr>
      <w:rFonts w:eastAsia="Times New Rom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A83C1C"/>
    <w:rPr>
      <w:rFonts w:eastAsia="Times New Roman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A83C1C"/>
    <w:rPr>
      <w:sz w:val="28"/>
    </w:rPr>
  </w:style>
  <w:style w:type="character" w:customStyle="1" w:styleId="BodyTextChar">
    <w:name w:val="Body Text Char"/>
    <w:basedOn w:val="DefaultParagraphFont"/>
    <w:link w:val="BodyText"/>
    <w:rsid w:val="00A83C1C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rsid w:val="00A83C1C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A83C1C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A83C1C"/>
    <w:pPr>
      <w:ind w:firstLine="90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A83C1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2012-12-06T08:23:00Z</dcterms:created>
  <dcterms:modified xsi:type="dcterms:W3CDTF">2012-12-06T08:24:00Z</dcterms:modified>
</cp:coreProperties>
</file>