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0" w:type="dxa"/>
        <w:tblInd w:w="-900" w:type="dxa"/>
        <w:tblLook w:val="01E0" w:firstRow="1" w:lastRow="1" w:firstColumn="1" w:lastColumn="1" w:noHBand="0" w:noVBand="0"/>
      </w:tblPr>
      <w:tblGrid>
        <w:gridCol w:w="4410"/>
        <w:gridCol w:w="6000"/>
      </w:tblGrid>
      <w:tr w:rsidR="00F5148C" w:rsidRPr="00EC159E" w:rsidTr="00084389">
        <w:tc>
          <w:tcPr>
            <w:tcW w:w="4410" w:type="dxa"/>
          </w:tcPr>
          <w:p w:rsidR="00F5148C" w:rsidRPr="00F5639C" w:rsidRDefault="00585DC4" w:rsidP="00A26A0B">
            <w:pPr>
              <w:jc w:val="center"/>
              <w:rPr>
                <w:b/>
                <w:sz w:val="26"/>
                <w:szCs w:val="28"/>
                <w:lang w:val="sv-SE"/>
              </w:rPr>
            </w:pPr>
            <w:r>
              <w:rPr>
                <w:b/>
                <w:sz w:val="26"/>
                <w:szCs w:val="28"/>
                <w:lang w:val="sv-SE"/>
              </w:rPr>
              <w:t>UBND TỈNH TÂY NINH</w:t>
            </w:r>
          </w:p>
          <w:p w:rsidR="00F5148C" w:rsidRPr="00F5639C" w:rsidRDefault="00585DC4" w:rsidP="00A26A0B">
            <w:pPr>
              <w:jc w:val="center"/>
              <w:rPr>
                <w:b/>
                <w:sz w:val="26"/>
                <w:szCs w:val="28"/>
                <w:lang w:val="sv-SE"/>
              </w:rPr>
            </w:pPr>
            <w:r>
              <w:rPr>
                <w:b/>
                <w:sz w:val="26"/>
                <w:szCs w:val="28"/>
                <w:lang w:val="sv-SE"/>
              </w:rPr>
              <w:t>VĂN PHÒNG</w:t>
            </w:r>
          </w:p>
          <w:p w:rsidR="00F5148C" w:rsidRPr="00F1759F" w:rsidRDefault="00447F97" w:rsidP="00A26A0B">
            <w:pPr>
              <w:jc w:val="center"/>
              <w:rPr>
                <w:sz w:val="26"/>
                <w:szCs w:val="26"/>
                <w:lang w:val="sv-SE"/>
              </w:rPr>
            </w:pPr>
            <w:r>
              <w:rPr>
                <w:noProof/>
                <w:sz w:val="27"/>
                <w:szCs w:val="27"/>
              </w:rPr>
              <w:pict w14:anchorId="6FCEEC33">
                <v:line id="_x0000_s1026" style="position:absolute;left:0;text-align:left;z-index:251663360" from="70.75pt,5.05pt" to="135pt,5.05pt"/>
              </w:pict>
            </w:r>
          </w:p>
        </w:tc>
        <w:tc>
          <w:tcPr>
            <w:tcW w:w="6000" w:type="dxa"/>
          </w:tcPr>
          <w:p w:rsidR="00F5148C" w:rsidRPr="00F1759F" w:rsidRDefault="00F5148C" w:rsidP="00D9244E">
            <w:pPr>
              <w:jc w:val="center"/>
              <w:rPr>
                <w:b/>
                <w:sz w:val="26"/>
                <w:szCs w:val="26"/>
                <w:lang w:val="sv-SE"/>
              </w:rPr>
            </w:pPr>
            <w:r w:rsidRPr="00F1759F">
              <w:rPr>
                <w:b/>
                <w:sz w:val="26"/>
                <w:szCs w:val="26"/>
                <w:lang w:val="sv-SE"/>
              </w:rPr>
              <w:t>CỘNG HÒA XÃ HỘI CHỦ NGHĨA VIỆT NAM</w:t>
            </w:r>
          </w:p>
          <w:p w:rsidR="00F5148C" w:rsidRPr="00915D75" w:rsidRDefault="00447F97" w:rsidP="00D9244E">
            <w:pPr>
              <w:jc w:val="center"/>
              <w:rPr>
                <w:sz w:val="26"/>
                <w:szCs w:val="26"/>
              </w:rPr>
            </w:pPr>
            <w:r>
              <w:rPr>
                <w:noProof/>
                <w:sz w:val="27"/>
                <w:szCs w:val="27"/>
              </w:rPr>
              <w:pict w14:anchorId="70484262">
                <v:line id="_x0000_s1027" style="position:absolute;left:0;text-align:left;z-index:251664384" from="60.25pt,20pt" to="232.8pt,20pt"/>
              </w:pict>
            </w:r>
            <w:r w:rsidR="00F5148C" w:rsidRPr="00915D75">
              <w:rPr>
                <w:b/>
                <w:sz w:val="28"/>
                <w:szCs w:val="26"/>
              </w:rPr>
              <w:t>Độc lập - Tự do - Hạnh phúc</w:t>
            </w:r>
          </w:p>
        </w:tc>
      </w:tr>
      <w:tr w:rsidR="00F5148C" w:rsidRPr="00EC159E" w:rsidTr="00084389">
        <w:tc>
          <w:tcPr>
            <w:tcW w:w="4410" w:type="dxa"/>
          </w:tcPr>
          <w:p w:rsidR="00F5148C" w:rsidRPr="00F5639C" w:rsidRDefault="00AF2B4A" w:rsidP="00A26A0B">
            <w:pPr>
              <w:jc w:val="center"/>
              <w:rPr>
                <w:sz w:val="25"/>
                <w:szCs w:val="27"/>
              </w:rPr>
            </w:pPr>
            <w:r>
              <w:rPr>
                <w:sz w:val="25"/>
                <w:szCs w:val="27"/>
              </w:rPr>
              <w:t>Số:          /VP</w:t>
            </w:r>
            <w:r w:rsidR="00610921">
              <w:rPr>
                <w:sz w:val="25"/>
                <w:szCs w:val="27"/>
              </w:rPr>
              <w:t>-DT</w:t>
            </w:r>
          </w:p>
          <w:p w:rsidR="00447F97" w:rsidRDefault="00897E45" w:rsidP="00447F97">
            <w:pPr>
              <w:jc w:val="center"/>
              <w:rPr>
                <w:sz w:val="22"/>
                <w:szCs w:val="22"/>
              </w:rPr>
            </w:pPr>
            <w:r w:rsidRPr="00084389">
              <w:rPr>
                <w:sz w:val="22"/>
                <w:szCs w:val="22"/>
                <w:lang w:val="fr-FR"/>
              </w:rPr>
              <w:t>V/v</w:t>
            </w:r>
            <w:r w:rsidR="00F62E15" w:rsidRPr="00084389">
              <w:rPr>
                <w:sz w:val="22"/>
                <w:szCs w:val="22"/>
                <w:lang w:val="fr-FR"/>
              </w:rPr>
              <w:t xml:space="preserve"> </w:t>
            </w:r>
            <w:r w:rsidR="00AF2B4A" w:rsidRPr="00084389">
              <w:rPr>
                <w:sz w:val="22"/>
                <w:szCs w:val="22"/>
                <w:lang w:val="fr-FR"/>
              </w:rPr>
              <w:t xml:space="preserve">sao gửi </w:t>
            </w:r>
            <w:r w:rsidR="00084389" w:rsidRPr="00084389">
              <w:rPr>
                <w:sz w:val="22"/>
                <w:szCs w:val="22"/>
              </w:rPr>
              <w:t xml:space="preserve">Quyết định số </w:t>
            </w:r>
            <w:r w:rsidR="00447F97">
              <w:rPr>
                <w:sz w:val="22"/>
                <w:szCs w:val="22"/>
              </w:rPr>
              <w:t>86/QĐ-UBDT</w:t>
            </w:r>
          </w:p>
          <w:p w:rsidR="00F5148C" w:rsidRPr="00084389" w:rsidRDefault="007E7AD3" w:rsidP="00447F97">
            <w:pPr>
              <w:jc w:val="center"/>
              <w:rPr>
                <w:sz w:val="22"/>
                <w:szCs w:val="22"/>
              </w:rPr>
            </w:pPr>
            <w:r>
              <w:rPr>
                <w:sz w:val="22"/>
                <w:szCs w:val="22"/>
              </w:rPr>
              <w:t xml:space="preserve">ngày </w:t>
            </w:r>
            <w:r w:rsidR="00447F97">
              <w:rPr>
                <w:sz w:val="22"/>
                <w:szCs w:val="22"/>
              </w:rPr>
              <w:t>20</w:t>
            </w:r>
            <w:r>
              <w:rPr>
                <w:sz w:val="22"/>
                <w:szCs w:val="22"/>
              </w:rPr>
              <w:t>/</w:t>
            </w:r>
            <w:r w:rsidR="00447F97">
              <w:rPr>
                <w:sz w:val="22"/>
                <w:szCs w:val="22"/>
              </w:rPr>
              <w:t>0</w:t>
            </w:r>
            <w:r>
              <w:rPr>
                <w:sz w:val="22"/>
                <w:szCs w:val="22"/>
              </w:rPr>
              <w:t>2/202</w:t>
            </w:r>
            <w:r w:rsidR="00447F97">
              <w:rPr>
                <w:sz w:val="22"/>
                <w:szCs w:val="22"/>
              </w:rPr>
              <w:t>4</w:t>
            </w:r>
            <w:r>
              <w:rPr>
                <w:sz w:val="22"/>
                <w:szCs w:val="22"/>
              </w:rPr>
              <w:t xml:space="preserve"> </w:t>
            </w:r>
            <w:r w:rsidR="00084389">
              <w:rPr>
                <w:sz w:val="22"/>
                <w:szCs w:val="22"/>
              </w:rPr>
              <w:t>của Ủy ban Dân tộc</w:t>
            </w:r>
          </w:p>
        </w:tc>
        <w:tc>
          <w:tcPr>
            <w:tcW w:w="6000" w:type="dxa"/>
          </w:tcPr>
          <w:p w:rsidR="00F5148C" w:rsidRPr="00F5639C" w:rsidRDefault="00F5148C" w:rsidP="00447F97">
            <w:pPr>
              <w:jc w:val="center"/>
              <w:rPr>
                <w:sz w:val="28"/>
                <w:szCs w:val="28"/>
              </w:rPr>
            </w:pPr>
            <w:r w:rsidRPr="00F5639C">
              <w:rPr>
                <w:i/>
                <w:sz w:val="28"/>
                <w:szCs w:val="28"/>
              </w:rPr>
              <w:t xml:space="preserve">Tây Ninh, </w:t>
            </w:r>
            <w:r w:rsidR="00AF2B4A">
              <w:rPr>
                <w:i/>
                <w:sz w:val="28"/>
                <w:szCs w:val="28"/>
              </w:rPr>
              <w:t>ngày</w:t>
            </w:r>
            <w:bookmarkStart w:id="0" w:name="_GoBack"/>
            <w:bookmarkEnd w:id="0"/>
            <w:r w:rsidR="00AF2B4A">
              <w:rPr>
                <w:i/>
                <w:sz w:val="28"/>
                <w:szCs w:val="28"/>
              </w:rPr>
              <w:t xml:space="preserve">         tháng </w:t>
            </w:r>
            <w:r w:rsidR="00447F97">
              <w:rPr>
                <w:i/>
                <w:sz w:val="28"/>
                <w:szCs w:val="28"/>
              </w:rPr>
              <w:t>0</w:t>
            </w:r>
            <w:r w:rsidR="00C555C6">
              <w:rPr>
                <w:i/>
                <w:sz w:val="28"/>
                <w:szCs w:val="28"/>
              </w:rPr>
              <w:t>2</w:t>
            </w:r>
            <w:r w:rsidRPr="00F5639C">
              <w:rPr>
                <w:i/>
                <w:sz w:val="28"/>
                <w:szCs w:val="28"/>
              </w:rPr>
              <w:t xml:space="preserve"> năm 202</w:t>
            </w:r>
            <w:r w:rsidR="00447F97">
              <w:rPr>
                <w:i/>
                <w:sz w:val="28"/>
                <w:szCs w:val="28"/>
              </w:rPr>
              <w:t>4</w:t>
            </w:r>
          </w:p>
        </w:tc>
      </w:tr>
    </w:tbl>
    <w:p w:rsidR="00CE1AA8" w:rsidRDefault="00CE1AA8" w:rsidP="00CE1AA8">
      <w:pPr>
        <w:rPr>
          <w:color w:val="000000"/>
          <w:sz w:val="12"/>
        </w:rPr>
      </w:pPr>
    </w:p>
    <w:p w:rsidR="000D4548" w:rsidRPr="00F5148C" w:rsidRDefault="00CE1AA8" w:rsidP="00F5148C">
      <w:pPr>
        <w:rPr>
          <w:color w:val="FF0000"/>
          <w:sz w:val="2"/>
        </w:rPr>
      </w:pPr>
      <w:r w:rsidRPr="008D6A00">
        <w:rPr>
          <w:color w:val="FF0000"/>
          <w:sz w:val="28"/>
          <w:szCs w:val="28"/>
        </w:rPr>
        <w:t xml:space="preserve">                   </w:t>
      </w:r>
    </w:p>
    <w:p w:rsidR="006A0EDF" w:rsidRDefault="006A0EDF" w:rsidP="004E5472">
      <w:pPr>
        <w:ind w:firstLine="2160"/>
        <w:jc w:val="both"/>
        <w:rPr>
          <w:sz w:val="28"/>
          <w:szCs w:val="28"/>
        </w:rPr>
      </w:pPr>
    </w:p>
    <w:p w:rsidR="002815E2" w:rsidRDefault="0073681B" w:rsidP="00447F97">
      <w:pPr>
        <w:ind w:left="720" w:firstLine="2160"/>
        <w:jc w:val="both"/>
        <w:rPr>
          <w:sz w:val="28"/>
          <w:szCs w:val="28"/>
        </w:rPr>
      </w:pPr>
      <w:r w:rsidRPr="005509E8">
        <w:rPr>
          <w:sz w:val="28"/>
          <w:szCs w:val="28"/>
        </w:rPr>
        <w:t>Kính gửi:</w:t>
      </w:r>
      <w:r w:rsidR="00814D1A">
        <w:rPr>
          <w:sz w:val="28"/>
          <w:szCs w:val="28"/>
        </w:rPr>
        <w:t xml:space="preserve"> </w:t>
      </w:r>
    </w:p>
    <w:p w:rsidR="004E5472" w:rsidRDefault="00500D00" w:rsidP="00447F97">
      <w:pPr>
        <w:ind w:left="720" w:firstLine="3240"/>
        <w:jc w:val="both"/>
        <w:rPr>
          <w:sz w:val="28"/>
          <w:szCs w:val="28"/>
        </w:rPr>
      </w:pPr>
      <w:r>
        <w:rPr>
          <w:sz w:val="28"/>
          <w:szCs w:val="28"/>
        </w:rPr>
        <w:t>- Các Sở,</w:t>
      </w:r>
      <w:r w:rsidR="004E5472">
        <w:rPr>
          <w:sz w:val="28"/>
          <w:szCs w:val="28"/>
        </w:rPr>
        <w:t xml:space="preserve"> ngành tỉnh;</w:t>
      </w:r>
    </w:p>
    <w:p w:rsidR="004E5472" w:rsidRPr="00F62E15" w:rsidRDefault="004E5472" w:rsidP="00447F97">
      <w:pPr>
        <w:ind w:left="720" w:firstLine="3240"/>
        <w:jc w:val="both"/>
        <w:rPr>
          <w:sz w:val="28"/>
          <w:szCs w:val="28"/>
        </w:rPr>
      </w:pPr>
      <w:r>
        <w:rPr>
          <w:sz w:val="28"/>
          <w:szCs w:val="28"/>
        </w:rPr>
        <w:t>- UBND các huyện, thị xã, thành phố.</w:t>
      </w:r>
    </w:p>
    <w:p w:rsidR="00FB2937" w:rsidRDefault="00FB2937" w:rsidP="00FB2937">
      <w:pPr>
        <w:jc w:val="center"/>
        <w:rPr>
          <w:sz w:val="28"/>
          <w:szCs w:val="28"/>
        </w:rPr>
      </w:pPr>
    </w:p>
    <w:p w:rsidR="00084389" w:rsidRPr="001345DA" w:rsidRDefault="00084389" w:rsidP="00084389">
      <w:pPr>
        <w:spacing w:before="120" w:after="120"/>
        <w:ind w:firstLine="720"/>
        <w:jc w:val="both"/>
        <w:rPr>
          <w:color w:val="0D0D0D" w:themeColor="text1" w:themeTint="F2"/>
          <w:sz w:val="28"/>
          <w:szCs w:val="28"/>
          <w:lang w:val="fr-FR"/>
        </w:rPr>
      </w:pPr>
      <w:r>
        <w:rPr>
          <w:sz w:val="28"/>
          <w:szCs w:val="28"/>
        </w:rPr>
        <w:t xml:space="preserve">Ngày </w:t>
      </w:r>
      <w:r w:rsidR="00447F97">
        <w:rPr>
          <w:sz w:val="28"/>
          <w:szCs w:val="28"/>
        </w:rPr>
        <w:t>20</w:t>
      </w:r>
      <w:r>
        <w:rPr>
          <w:sz w:val="28"/>
          <w:szCs w:val="28"/>
        </w:rPr>
        <w:t>/</w:t>
      </w:r>
      <w:r w:rsidR="00447F97">
        <w:rPr>
          <w:sz w:val="28"/>
          <w:szCs w:val="28"/>
        </w:rPr>
        <w:t>02</w:t>
      </w:r>
      <w:r>
        <w:rPr>
          <w:sz w:val="28"/>
          <w:szCs w:val="28"/>
        </w:rPr>
        <w:t>/202</w:t>
      </w:r>
      <w:r w:rsidR="00447F97">
        <w:rPr>
          <w:sz w:val="28"/>
          <w:szCs w:val="28"/>
        </w:rPr>
        <w:t>4</w:t>
      </w:r>
      <w:r>
        <w:rPr>
          <w:sz w:val="28"/>
          <w:szCs w:val="28"/>
        </w:rPr>
        <w:t>, Ủy b</w:t>
      </w:r>
      <w:r w:rsidRPr="00AF2B4A">
        <w:rPr>
          <w:sz w:val="28"/>
          <w:szCs w:val="28"/>
        </w:rPr>
        <w:t xml:space="preserve">an Dân tộc ban hành </w:t>
      </w:r>
      <w:r>
        <w:rPr>
          <w:sz w:val="28"/>
          <w:szCs w:val="28"/>
        </w:rPr>
        <w:t xml:space="preserve">Quyết định số </w:t>
      </w:r>
      <w:r w:rsidR="00447F97">
        <w:rPr>
          <w:sz w:val="28"/>
          <w:szCs w:val="28"/>
        </w:rPr>
        <w:t>86</w:t>
      </w:r>
      <w:r>
        <w:rPr>
          <w:sz w:val="28"/>
          <w:szCs w:val="28"/>
        </w:rPr>
        <w:t>/QĐ-UBDT</w:t>
      </w:r>
      <w:r w:rsidRPr="001345DA">
        <w:rPr>
          <w:sz w:val="28"/>
          <w:szCs w:val="28"/>
        </w:rPr>
        <w:t xml:space="preserve"> về </w:t>
      </w:r>
      <w:r w:rsidR="00CE05FF">
        <w:rPr>
          <w:sz w:val="28"/>
          <w:szCs w:val="28"/>
        </w:rPr>
        <w:t>ban hành</w:t>
      </w:r>
      <w:r w:rsidR="00447F97">
        <w:rPr>
          <w:sz w:val="28"/>
          <w:szCs w:val="28"/>
        </w:rPr>
        <w:t xml:space="preserve"> đợt II (08 chuyên đề) của Bộ tài liệu đào tạo, tập huấn bồi dưỡng cho cộng đồng và cán bộ triển khai thực hiện Chương trình ở các cấp thuộc Tiểu dự án 4, Dự án 5 Chương trình MTQG phát triển kinh tế - xã hội vùng đồng bào DTTS và miền núi giai đoạn 2021 – 2030, giai đoạn I: từ năm 2021 đến năm 2025</w:t>
      </w:r>
      <w:r w:rsidRPr="001345DA">
        <w:rPr>
          <w:sz w:val="28"/>
          <w:szCs w:val="28"/>
        </w:rPr>
        <w:t xml:space="preserve">, </w:t>
      </w:r>
      <w:r w:rsidRPr="001345DA">
        <w:rPr>
          <w:color w:val="0D0D0D" w:themeColor="text1" w:themeTint="F2"/>
          <w:sz w:val="28"/>
          <w:szCs w:val="28"/>
          <w:lang w:val="fr-FR"/>
        </w:rPr>
        <w:t>đồng chí Võ Đức Trong - Phó Chủ tịch thường trực UBND tỉnh có ý kiến như sau:</w:t>
      </w:r>
    </w:p>
    <w:p w:rsidR="00084389" w:rsidRPr="001345DA" w:rsidRDefault="00084389" w:rsidP="00084389">
      <w:pPr>
        <w:spacing w:before="120" w:after="120"/>
        <w:ind w:right="86" w:firstLine="720"/>
        <w:jc w:val="both"/>
        <w:rPr>
          <w:color w:val="000000"/>
          <w:sz w:val="28"/>
          <w:szCs w:val="28"/>
          <w:shd w:val="clear" w:color="auto" w:fill="FFFFFF"/>
        </w:rPr>
      </w:pPr>
      <w:r w:rsidRPr="001345DA">
        <w:rPr>
          <w:color w:val="000000"/>
          <w:sz w:val="28"/>
          <w:szCs w:val="28"/>
          <w:shd w:val="clear" w:color="auto" w:fill="FFFFFF"/>
        </w:rPr>
        <w:t>Giao Văn phòng UBND tỉnh chủ trì, phối hợp với đơn vị liên quan và UBND các huyện, thị xã, thành phố triển khai thực hiện và tham mưu UBND tỉnh thực hiện theo quy định.</w:t>
      </w:r>
    </w:p>
    <w:p w:rsidR="00084389" w:rsidRPr="001345DA" w:rsidRDefault="001345DA" w:rsidP="00084389">
      <w:pPr>
        <w:spacing w:before="120" w:after="120"/>
        <w:ind w:right="86" w:firstLine="720"/>
        <w:jc w:val="both"/>
        <w:rPr>
          <w:b/>
          <w:i/>
          <w:color w:val="0D0D0D" w:themeColor="text1" w:themeTint="F2"/>
          <w:sz w:val="28"/>
          <w:szCs w:val="28"/>
        </w:rPr>
      </w:pPr>
      <w:r w:rsidRPr="001345DA">
        <w:rPr>
          <w:color w:val="0D0D0D" w:themeColor="text1" w:themeTint="F2"/>
          <w:sz w:val="28"/>
          <w:szCs w:val="28"/>
          <w:lang w:val="fr-FR"/>
        </w:rPr>
        <w:t>Toàn văn</w:t>
      </w:r>
      <w:r w:rsidR="00084389" w:rsidRPr="001345DA">
        <w:rPr>
          <w:color w:val="0D0D0D" w:themeColor="text1" w:themeTint="F2"/>
          <w:sz w:val="28"/>
          <w:szCs w:val="28"/>
          <w:lang w:val="fr-FR"/>
        </w:rPr>
        <w:t xml:space="preserve"> </w:t>
      </w:r>
      <w:r w:rsidR="00084389" w:rsidRPr="001345DA">
        <w:rPr>
          <w:sz w:val="28"/>
          <w:szCs w:val="28"/>
        </w:rPr>
        <w:t xml:space="preserve">Quyết định số </w:t>
      </w:r>
      <w:r w:rsidR="00447F97">
        <w:rPr>
          <w:sz w:val="28"/>
          <w:szCs w:val="28"/>
        </w:rPr>
        <w:t>86</w:t>
      </w:r>
      <w:r w:rsidR="00084389" w:rsidRPr="001345DA">
        <w:rPr>
          <w:sz w:val="28"/>
          <w:szCs w:val="28"/>
        </w:rPr>
        <w:t>/QĐ-UBDT</w:t>
      </w:r>
      <w:r w:rsidR="00084389" w:rsidRPr="001345DA">
        <w:rPr>
          <w:color w:val="0D0D0D" w:themeColor="text1" w:themeTint="F2"/>
          <w:sz w:val="28"/>
          <w:szCs w:val="28"/>
          <w:lang w:val="fr-FR"/>
        </w:rPr>
        <w:t xml:space="preserve"> ngày </w:t>
      </w:r>
      <w:r w:rsidR="00447F97">
        <w:rPr>
          <w:color w:val="0D0D0D" w:themeColor="text1" w:themeTint="F2"/>
          <w:sz w:val="28"/>
          <w:szCs w:val="28"/>
          <w:lang w:val="fr-FR"/>
        </w:rPr>
        <w:t>20</w:t>
      </w:r>
      <w:r w:rsidRPr="001345DA">
        <w:rPr>
          <w:color w:val="0D0D0D" w:themeColor="text1" w:themeTint="F2"/>
          <w:sz w:val="28"/>
          <w:szCs w:val="28"/>
          <w:lang w:val="fr-FR"/>
        </w:rPr>
        <w:t>/</w:t>
      </w:r>
      <w:r w:rsidR="00447F97">
        <w:rPr>
          <w:color w:val="0D0D0D" w:themeColor="text1" w:themeTint="F2"/>
          <w:sz w:val="28"/>
          <w:szCs w:val="28"/>
          <w:lang w:val="fr-FR"/>
        </w:rPr>
        <w:t>0</w:t>
      </w:r>
      <w:r w:rsidRPr="001345DA">
        <w:rPr>
          <w:color w:val="0D0D0D" w:themeColor="text1" w:themeTint="F2"/>
          <w:sz w:val="28"/>
          <w:szCs w:val="28"/>
          <w:lang w:val="fr-FR"/>
        </w:rPr>
        <w:t>2</w:t>
      </w:r>
      <w:r w:rsidR="00084389" w:rsidRPr="001345DA">
        <w:rPr>
          <w:color w:val="0D0D0D" w:themeColor="text1" w:themeTint="F2"/>
          <w:sz w:val="28"/>
          <w:szCs w:val="28"/>
          <w:lang w:val="fr-FR"/>
        </w:rPr>
        <w:t>/202</w:t>
      </w:r>
      <w:r w:rsidR="00447F97">
        <w:rPr>
          <w:color w:val="0D0D0D" w:themeColor="text1" w:themeTint="F2"/>
          <w:sz w:val="28"/>
          <w:szCs w:val="28"/>
          <w:lang w:val="fr-FR"/>
        </w:rPr>
        <w:t>4</w:t>
      </w:r>
      <w:r w:rsidR="00084389" w:rsidRPr="001345DA">
        <w:rPr>
          <w:color w:val="0D0D0D" w:themeColor="text1" w:themeTint="F2"/>
          <w:sz w:val="28"/>
          <w:szCs w:val="28"/>
          <w:lang w:val="fr-FR"/>
        </w:rPr>
        <w:t xml:space="preserve"> của </w:t>
      </w:r>
      <w:r w:rsidRPr="001345DA">
        <w:rPr>
          <w:color w:val="0D0D0D" w:themeColor="text1" w:themeTint="F2"/>
          <w:sz w:val="28"/>
          <w:szCs w:val="28"/>
          <w:lang w:val="fr-FR"/>
        </w:rPr>
        <w:t>Ủy ban Dân tộc</w:t>
      </w:r>
      <w:r w:rsidR="00084389" w:rsidRPr="001345DA">
        <w:rPr>
          <w:color w:val="0D0D0D" w:themeColor="text1" w:themeTint="F2"/>
          <w:sz w:val="28"/>
          <w:szCs w:val="28"/>
          <w:lang w:val="fr-FR"/>
        </w:rPr>
        <w:t xml:space="preserve"> </w:t>
      </w:r>
      <w:r w:rsidR="00084389" w:rsidRPr="001345DA">
        <w:rPr>
          <w:color w:val="0D0D0D" w:themeColor="text1" w:themeTint="F2"/>
          <w:sz w:val="28"/>
          <w:szCs w:val="28"/>
        </w:rPr>
        <w:t xml:space="preserve">đã được đăng tải tại mục </w:t>
      </w:r>
      <w:r w:rsidR="00084389" w:rsidRPr="001345DA">
        <w:rPr>
          <w:b/>
          <w:color w:val="0D0D0D" w:themeColor="text1" w:themeTint="F2"/>
          <w:sz w:val="28"/>
          <w:szCs w:val="28"/>
        </w:rPr>
        <w:t xml:space="preserve">“Văn bản sao gửi” </w:t>
      </w:r>
      <w:r w:rsidR="00084389" w:rsidRPr="001345DA">
        <w:rPr>
          <w:color w:val="0D0D0D" w:themeColor="text1" w:themeTint="F2"/>
          <w:sz w:val="28"/>
          <w:szCs w:val="28"/>
        </w:rPr>
        <w:t>trên Trang Công báo tỉnh Tây Ninh.</w:t>
      </w:r>
    </w:p>
    <w:p w:rsidR="00084389" w:rsidRPr="001345DA" w:rsidRDefault="00084389" w:rsidP="00084389">
      <w:pPr>
        <w:spacing w:before="120" w:after="120"/>
        <w:ind w:right="86" w:firstLine="720"/>
        <w:jc w:val="both"/>
        <w:rPr>
          <w:color w:val="0D0D0D" w:themeColor="text1" w:themeTint="F2"/>
          <w:sz w:val="28"/>
          <w:szCs w:val="28"/>
        </w:rPr>
      </w:pPr>
      <w:r w:rsidRPr="001345DA">
        <w:rPr>
          <w:color w:val="0D0D0D" w:themeColor="text1" w:themeTint="F2"/>
          <w:sz w:val="28"/>
          <w:szCs w:val="28"/>
        </w:rPr>
        <w:t xml:space="preserve">Địa chỉ: </w:t>
      </w:r>
      <w:hyperlink r:id="rId6" w:history="1">
        <w:r w:rsidRPr="001345DA">
          <w:rPr>
            <w:rStyle w:val="Hyperlink"/>
            <w:color w:val="0D0D0D" w:themeColor="text1" w:themeTint="F2"/>
            <w:sz w:val="28"/>
            <w:szCs w:val="28"/>
          </w:rPr>
          <w:t>http://congbao.tayninh.gov.vn</w:t>
        </w:r>
      </w:hyperlink>
      <w:r w:rsidRPr="001345DA">
        <w:rPr>
          <w:color w:val="0D0D0D" w:themeColor="text1" w:themeTint="F2"/>
          <w:sz w:val="28"/>
          <w:szCs w:val="28"/>
        </w:rPr>
        <w:t>.</w:t>
      </w:r>
    </w:p>
    <w:p w:rsidR="00084389" w:rsidRPr="001345DA" w:rsidRDefault="00084389" w:rsidP="00084389">
      <w:pPr>
        <w:spacing w:before="120" w:after="120"/>
        <w:ind w:firstLine="720"/>
        <w:jc w:val="both"/>
        <w:rPr>
          <w:color w:val="0D0D0D" w:themeColor="text1" w:themeTint="F2"/>
          <w:sz w:val="28"/>
          <w:szCs w:val="28"/>
        </w:rPr>
      </w:pPr>
      <w:r w:rsidRPr="001345DA">
        <w:rPr>
          <w:color w:val="0D0D0D" w:themeColor="text1" w:themeTint="F2"/>
          <w:sz w:val="28"/>
          <w:szCs w:val="28"/>
        </w:rPr>
        <w:t>Văn phòng UBND tỉnh truyền đạt ý kiến của lãnh đạo UBND tỉnh đến các đơn vị, địa phương biết, thực hiện./.</w:t>
      </w:r>
    </w:p>
    <w:p w:rsidR="00873695" w:rsidRDefault="00873695" w:rsidP="00FB2937">
      <w:pPr>
        <w:jc w:val="center"/>
        <w:rPr>
          <w:sz w:val="28"/>
          <w:szCs w:val="28"/>
        </w:rPr>
      </w:pPr>
    </w:p>
    <w:tbl>
      <w:tblPr>
        <w:tblW w:w="9264" w:type="dxa"/>
        <w:tblInd w:w="108" w:type="dxa"/>
        <w:tblLayout w:type="fixed"/>
        <w:tblLook w:val="0000" w:firstRow="0" w:lastRow="0" w:firstColumn="0" w:lastColumn="0" w:noHBand="0" w:noVBand="0"/>
      </w:tblPr>
      <w:tblGrid>
        <w:gridCol w:w="4608"/>
        <w:gridCol w:w="4656"/>
      </w:tblGrid>
      <w:tr w:rsidR="00F5148C" w:rsidTr="001345DA">
        <w:trPr>
          <w:trHeight w:val="1557"/>
        </w:trPr>
        <w:tc>
          <w:tcPr>
            <w:tcW w:w="4608" w:type="dxa"/>
            <w:tcBorders>
              <w:top w:val="nil"/>
              <w:left w:val="nil"/>
              <w:bottom w:val="nil"/>
              <w:right w:val="nil"/>
            </w:tcBorders>
          </w:tcPr>
          <w:p w:rsidR="00F5148C" w:rsidRDefault="00F5148C" w:rsidP="003E35F0">
            <w:pPr>
              <w:tabs>
                <w:tab w:val="center" w:pos="4320"/>
                <w:tab w:val="right" w:pos="8640"/>
              </w:tabs>
              <w:autoSpaceDE w:val="0"/>
              <w:autoSpaceDN w:val="0"/>
              <w:adjustRightInd w:val="0"/>
              <w:ind w:right="490"/>
              <w:rPr>
                <w:b/>
                <w:bCs/>
                <w:i/>
                <w:iCs/>
                <w:lang w:val="en"/>
              </w:rPr>
            </w:pPr>
          </w:p>
          <w:p w:rsidR="00F5148C" w:rsidRPr="001F7767" w:rsidRDefault="00F5148C" w:rsidP="003E35F0">
            <w:pPr>
              <w:tabs>
                <w:tab w:val="center" w:pos="4320"/>
                <w:tab w:val="right" w:pos="8640"/>
              </w:tabs>
              <w:autoSpaceDE w:val="0"/>
              <w:autoSpaceDN w:val="0"/>
              <w:adjustRightInd w:val="0"/>
              <w:ind w:right="490"/>
              <w:rPr>
                <w:b/>
                <w:bCs/>
                <w:i/>
                <w:iCs/>
              </w:rPr>
            </w:pPr>
            <w:r w:rsidRPr="001F7767">
              <w:rPr>
                <w:b/>
                <w:bCs/>
                <w:i/>
                <w:iCs/>
                <w:lang w:val="en"/>
              </w:rPr>
              <w:t>N</w:t>
            </w:r>
            <w:r w:rsidRPr="001F7767">
              <w:rPr>
                <w:b/>
                <w:bCs/>
                <w:i/>
                <w:iCs/>
              </w:rPr>
              <w:t>ơi nhận:</w:t>
            </w:r>
          </w:p>
          <w:p w:rsidR="00F5148C" w:rsidRPr="001261FB" w:rsidRDefault="00F5148C" w:rsidP="003E35F0">
            <w:pPr>
              <w:tabs>
                <w:tab w:val="center" w:pos="4320"/>
                <w:tab w:val="right" w:pos="8640"/>
              </w:tabs>
              <w:autoSpaceDE w:val="0"/>
              <w:autoSpaceDN w:val="0"/>
              <w:adjustRightInd w:val="0"/>
              <w:ind w:right="490"/>
              <w:rPr>
                <w:sz w:val="22"/>
                <w:szCs w:val="22"/>
                <w:lang w:val="en"/>
              </w:rPr>
            </w:pPr>
            <w:r w:rsidRPr="001261FB">
              <w:rPr>
                <w:sz w:val="22"/>
                <w:szCs w:val="22"/>
                <w:lang w:val="en"/>
              </w:rPr>
              <w:t>- Như trên;</w:t>
            </w:r>
          </w:p>
          <w:p w:rsidR="00F5148C" w:rsidRPr="001261FB" w:rsidRDefault="00F5148C" w:rsidP="003E35F0">
            <w:pPr>
              <w:jc w:val="both"/>
              <w:rPr>
                <w:sz w:val="22"/>
                <w:szCs w:val="22"/>
              </w:rPr>
            </w:pPr>
            <w:r w:rsidRPr="001261FB">
              <w:rPr>
                <w:sz w:val="22"/>
                <w:szCs w:val="22"/>
              </w:rPr>
              <w:t>- CT, các PCT</w:t>
            </w:r>
            <w:r w:rsidR="00447F97">
              <w:rPr>
                <w:sz w:val="22"/>
                <w:szCs w:val="22"/>
              </w:rPr>
              <w:t xml:space="preserve"> UBND tỉnh</w:t>
            </w:r>
            <w:r w:rsidRPr="001261FB">
              <w:rPr>
                <w:sz w:val="22"/>
                <w:szCs w:val="22"/>
              </w:rPr>
              <w:t>;</w:t>
            </w:r>
          </w:p>
          <w:p w:rsidR="00F5148C" w:rsidRPr="001261FB" w:rsidRDefault="00F5148C" w:rsidP="003E35F0">
            <w:pPr>
              <w:jc w:val="both"/>
              <w:rPr>
                <w:sz w:val="22"/>
                <w:szCs w:val="22"/>
                <w:lang w:val="vi-VN"/>
              </w:rPr>
            </w:pPr>
            <w:r w:rsidRPr="001261FB">
              <w:rPr>
                <w:sz w:val="22"/>
                <w:szCs w:val="22"/>
                <w:lang w:val="vi-VN"/>
              </w:rPr>
              <w:t>- L</w:t>
            </w:r>
            <w:r w:rsidR="00447F97">
              <w:rPr>
                <w:sz w:val="22"/>
                <w:szCs w:val="22"/>
              </w:rPr>
              <w:t>ãnh đạo Văn phòng</w:t>
            </w:r>
            <w:r w:rsidRPr="001261FB">
              <w:rPr>
                <w:sz w:val="22"/>
                <w:szCs w:val="22"/>
                <w:lang w:val="vi-VN"/>
              </w:rPr>
              <w:t>;</w:t>
            </w:r>
          </w:p>
          <w:p w:rsidR="00F5148C" w:rsidRPr="001261FB" w:rsidRDefault="00F5148C" w:rsidP="003E35F0">
            <w:pPr>
              <w:jc w:val="both"/>
              <w:rPr>
                <w:sz w:val="22"/>
                <w:szCs w:val="22"/>
                <w:lang w:val="vi-VN"/>
              </w:rPr>
            </w:pPr>
            <w:r w:rsidRPr="001261FB">
              <w:rPr>
                <w:sz w:val="22"/>
                <w:szCs w:val="22"/>
              </w:rPr>
              <w:t xml:space="preserve">- Phòng </w:t>
            </w:r>
            <w:r w:rsidR="00610921" w:rsidRPr="001261FB">
              <w:rPr>
                <w:sz w:val="22"/>
                <w:szCs w:val="22"/>
              </w:rPr>
              <w:t>Dân tộc</w:t>
            </w:r>
            <w:r w:rsidRPr="001261FB">
              <w:rPr>
                <w:sz w:val="22"/>
                <w:szCs w:val="22"/>
                <w:lang w:val="vi-VN"/>
              </w:rPr>
              <w:t>;</w:t>
            </w:r>
          </w:p>
          <w:p w:rsidR="001261FB" w:rsidRPr="001261FB" w:rsidRDefault="001261FB" w:rsidP="003E35F0">
            <w:pPr>
              <w:jc w:val="both"/>
              <w:rPr>
                <w:sz w:val="22"/>
                <w:szCs w:val="22"/>
              </w:rPr>
            </w:pPr>
            <w:r w:rsidRPr="001261FB">
              <w:rPr>
                <w:sz w:val="22"/>
                <w:szCs w:val="22"/>
              </w:rPr>
              <w:t xml:space="preserve">- </w:t>
            </w:r>
            <w:r w:rsidRPr="001261FB">
              <w:rPr>
                <w:color w:val="0D0D0D" w:themeColor="text1" w:themeTint="F2"/>
                <w:sz w:val="22"/>
                <w:szCs w:val="22"/>
              </w:rPr>
              <w:t>TTCBTH;</w:t>
            </w:r>
          </w:p>
          <w:p w:rsidR="00F5148C" w:rsidRDefault="00F5148C" w:rsidP="003E35F0">
            <w:pPr>
              <w:jc w:val="both"/>
              <w:rPr>
                <w:sz w:val="22"/>
                <w:szCs w:val="22"/>
              </w:rPr>
            </w:pPr>
            <w:r w:rsidRPr="001261FB">
              <w:rPr>
                <w:sz w:val="22"/>
                <w:szCs w:val="22"/>
                <w:lang w:val="vi-VN"/>
              </w:rPr>
              <w:t>- Lưu VT</w:t>
            </w:r>
            <w:r w:rsidR="00447F97">
              <w:rPr>
                <w:sz w:val="22"/>
                <w:szCs w:val="22"/>
              </w:rPr>
              <w:t xml:space="preserve">, </w:t>
            </w:r>
            <w:r w:rsidRPr="001261FB">
              <w:rPr>
                <w:sz w:val="22"/>
                <w:szCs w:val="22"/>
                <w:lang w:val="vi-VN"/>
              </w:rPr>
              <w:t>VP.</w:t>
            </w:r>
            <w:r w:rsidR="00447F97">
              <w:rPr>
                <w:sz w:val="22"/>
                <w:szCs w:val="22"/>
              </w:rPr>
              <w:t>UBND tỉnh</w:t>
            </w:r>
          </w:p>
          <w:p w:rsidR="00447F97" w:rsidRPr="00447F97" w:rsidRDefault="00447F97" w:rsidP="003E35F0">
            <w:pPr>
              <w:jc w:val="both"/>
              <w:rPr>
                <w:sz w:val="12"/>
                <w:szCs w:val="22"/>
              </w:rPr>
            </w:pPr>
            <w:r w:rsidRPr="00447F97">
              <w:rPr>
                <w:sz w:val="12"/>
                <w:szCs w:val="22"/>
              </w:rPr>
              <w:t>M.Nhật</w:t>
            </w:r>
          </w:p>
          <w:p w:rsidR="00F5148C" w:rsidRPr="001261FB" w:rsidRDefault="00F5148C" w:rsidP="003E35F0">
            <w:pPr>
              <w:rPr>
                <w:sz w:val="22"/>
                <w:szCs w:val="22"/>
              </w:rPr>
            </w:pPr>
          </w:p>
          <w:p w:rsidR="00F5148C" w:rsidRDefault="00F5148C" w:rsidP="003E35F0">
            <w:pPr>
              <w:autoSpaceDE w:val="0"/>
              <w:autoSpaceDN w:val="0"/>
              <w:adjustRightInd w:val="0"/>
              <w:jc w:val="both"/>
              <w:rPr>
                <w:rFonts w:ascii="Calibri" w:hAnsi="Calibri" w:cs="Calibri"/>
                <w:sz w:val="22"/>
                <w:szCs w:val="22"/>
                <w:lang w:val="en"/>
              </w:rPr>
            </w:pPr>
          </w:p>
        </w:tc>
        <w:tc>
          <w:tcPr>
            <w:tcW w:w="4656" w:type="dxa"/>
            <w:tcBorders>
              <w:top w:val="nil"/>
              <w:left w:val="nil"/>
              <w:bottom w:val="nil"/>
              <w:right w:val="nil"/>
            </w:tcBorders>
          </w:tcPr>
          <w:p w:rsidR="00F5148C" w:rsidRDefault="00F5148C" w:rsidP="003E35F0">
            <w:pPr>
              <w:tabs>
                <w:tab w:val="center" w:pos="4320"/>
                <w:tab w:val="right" w:pos="8640"/>
              </w:tabs>
              <w:autoSpaceDE w:val="0"/>
              <w:autoSpaceDN w:val="0"/>
              <w:adjustRightInd w:val="0"/>
              <w:ind w:left="-59" w:right="-112"/>
              <w:jc w:val="center"/>
              <w:rPr>
                <w:b/>
                <w:bCs/>
                <w:sz w:val="28"/>
                <w:szCs w:val="28"/>
                <w:lang w:val="en"/>
              </w:rPr>
            </w:pPr>
            <w:r>
              <w:rPr>
                <w:b/>
                <w:bCs/>
                <w:sz w:val="28"/>
                <w:szCs w:val="28"/>
                <w:lang w:val="en"/>
              </w:rPr>
              <w:t xml:space="preserve">KT. </w:t>
            </w:r>
            <w:r w:rsidR="00585DC4">
              <w:rPr>
                <w:b/>
                <w:bCs/>
                <w:sz w:val="28"/>
                <w:szCs w:val="28"/>
                <w:lang w:val="en"/>
              </w:rPr>
              <w:t>CHÁNH VĂN PHÒNG</w:t>
            </w:r>
          </w:p>
          <w:p w:rsidR="00F5148C" w:rsidRPr="004C1802" w:rsidRDefault="00585DC4" w:rsidP="003E35F0">
            <w:pPr>
              <w:tabs>
                <w:tab w:val="center" w:pos="4320"/>
                <w:tab w:val="right" w:pos="8640"/>
              </w:tabs>
              <w:autoSpaceDE w:val="0"/>
              <w:autoSpaceDN w:val="0"/>
              <w:adjustRightInd w:val="0"/>
              <w:ind w:left="-59" w:right="-112"/>
              <w:jc w:val="center"/>
              <w:rPr>
                <w:b/>
                <w:sz w:val="28"/>
                <w:szCs w:val="28"/>
                <w:lang w:val="en"/>
              </w:rPr>
            </w:pPr>
            <w:r>
              <w:rPr>
                <w:b/>
                <w:sz w:val="28"/>
                <w:szCs w:val="28"/>
                <w:lang w:val="en"/>
              </w:rPr>
              <w:t>PHÓ CHÁNH VĂN PHÒNG</w:t>
            </w:r>
          </w:p>
        </w:tc>
      </w:tr>
    </w:tbl>
    <w:p w:rsidR="00F5148C" w:rsidRDefault="00F5148C" w:rsidP="00F5148C"/>
    <w:p w:rsidR="00F44528" w:rsidRPr="00EC159E" w:rsidRDefault="00F44528" w:rsidP="00F44528">
      <w:pPr>
        <w:tabs>
          <w:tab w:val="center" w:pos="1440"/>
          <w:tab w:val="center" w:pos="6360"/>
        </w:tabs>
        <w:rPr>
          <w:color w:val="000000"/>
          <w:sz w:val="28"/>
          <w:lang w:val="pl-PL"/>
        </w:rPr>
      </w:pPr>
    </w:p>
    <w:sectPr w:rsidR="00F44528" w:rsidRPr="00EC159E" w:rsidSect="003C35FC">
      <w:pgSz w:w="11907" w:h="16840" w:code="9"/>
      <w:pgMar w:top="1267" w:right="1107" w:bottom="1138"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E5"/>
    <w:multiLevelType w:val="hybridMultilevel"/>
    <w:tmpl w:val="6AE69176"/>
    <w:lvl w:ilvl="0" w:tplc="DD2EE7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1317A"/>
    <w:multiLevelType w:val="hybridMultilevel"/>
    <w:tmpl w:val="2E5CF17A"/>
    <w:lvl w:ilvl="0" w:tplc="6428C49C">
      <w:start w:val="2"/>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0B614A5F"/>
    <w:multiLevelType w:val="hybridMultilevel"/>
    <w:tmpl w:val="131ED056"/>
    <w:lvl w:ilvl="0" w:tplc="5DD406E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93461E"/>
    <w:multiLevelType w:val="hybridMultilevel"/>
    <w:tmpl w:val="38F2E42E"/>
    <w:lvl w:ilvl="0" w:tplc="AEA2117C">
      <w:numFmt w:val="bullet"/>
      <w:lvlText w:val="-"/>
      <w:lvlJc w:val="left"/>
      <w:pPr>
        <w:ind w:left="3690" w:hanging="360"/>
      </w:pPr>
      <w:rPr>
        <w:rFonts w:ascii="Times New Roman" w:eastAsia="Times New Roman" w:hAnsi="Times New Roman" w:cs="Times New Roman"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4" w15:restartNumberingAfterBreak="0">
    <w:nsid w:val="0F5F68B4"/>
    <w:multiLevelType w:val="hybridMultilevel"/>
    <w:tmpl w:val="D09ED3A0"/>
    <w:lvl w:ilvl="0" w:tplc="14460EDE">
      <w:numFmt w:val="bullet"/>
      <w:lvlText w:val="-"/>
      <w:lvlJc w:val="left"/>
      <w:pPr>
        <w:ind w:left="2700" w:hanging="360"/>
      </w:pPr>
      <w:rPr>
        <w:rFonts w:ascii="Times New Roman" w:eastAsia="Times New Roman" w:hAnsi="Times New Roman" w:cs="Times New Roman" w:hint="default"/>
        <w:i w:val="0"/>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5" w15:restartNumberingAfterBreak="0">
    <w:nsid w:val="10083091"/>
    <w:multiLevelType w:val="hybridMultilevel"/>
    <w:tmpl w:val="9A7E38A6"/>
    <w:lvl w:ilvl="0" w:tplc="A9E8CD10">
      <w:start w:val="1"/>
      <w:numFmt w:val="bullet"/>
      <w:lvlText w:val="-"/>
      <w:lvlJc w:val="left"/>
      <w:pPr>
        <w:ind w:left="4425" w:hanging="360"/>
      </w:pPr>
      <w:rPr>
        <w:rFonts w:ascii="Times New Roman" w:eastAsia="Times New Roman" w:hAnsi="Times New Roman" w:cs="Times New Roman" w:hint="default"/>
        <w:b/>
      </w:rPr>
    </w:lvl>
    <w:lvl w:ilvl="1" w:tplc="04090003" w:tentative="1">
      <w:start w:val="1"/>
      <w:numFmt w:val="bullet"/>
      <w:lvlText w:val="o"/>
      <w:lvlJc w:val="left"/>
      <w:pPr>
        <w:ind w:left="5145" w:hanging="360"/>
      </w:pPr>
      <w:rPr>
        <w:rFonts w:ascii="Courier New" w:hAnsi="Courier New" w:cs="Courier New" w:hint="default"/>
      </w:rPr>
    </w:lvl>
    <w:lvl w:ilvl="2" w:tplc="04090005" w:tentative="1">
      <w:start w:val="1"/>
      <w:numFmt w:val="bullet"/>
      <w:lvlText w:val=""/>
      <w:lvlJc w:val="left"/>
      <w:pPr>
        <w:ind w:left="5865" w:hanging="360"/>
      </w:pPr>
      <w:rPr>
        <w:rFonts w:ascii="Wingdings" w:hAnsi="Wingdings" w:hint="default"/>
      </w:rPr>
    </w:lvl>
    <w:lvl w:ilvl="3" w:tplc="04090001" w:tentative="1">
      <w:start w:val="1"/>
      <w:numFmt w:val="bullet"/>
      <w:lvlText w:val=""/>
      <w:lvlJc w:val="left"/>
      <w:pPr>
        <w:ind w:left="6585" w:hanging="360"/>
      </w:pPr>
      <w:rPr>
        <w:rFonts w:ascii="Symbol" w:hAnsi="Symbol" w:hint="default"/>
      </w:rPr>
    </w:lvl>
    <w:lvl w:ilvl="4" w:tplc="04090003" w:tentative="1">
      <w:start w:val="1"/>
      <w:numFmt w:val="bullet"/>
      <w:lvlText w:val="o"/>
      <w:lvlJc w:val="left"/>
      <w:pPr>
        <w:ind w:left="7305" w:hanging="360"/>
      </w:pPr>
      <w:rPr>
        <w:rFonts w:ascii="Courier New" w:hAnsi="Courier New" w:cs="Courier New" w:hint="default"/>
      </w:rPr>
    </w:lvl>
    <w:lvl w:ilvl="5" w:tplc="04090005" w:tentative="1">
      <w:start w:val="1"/>
      <w:numFmt w:val="bullet"/>
      <w:lvlText w:val=""/>
      <w:lvlJc w:val="left"/>
      <w:pPr>
        <w:ind w:left="8025" w:hanging="360"/>
      </w:pPr>
      <w:rPr>
        <w:rFonts w:ascii="Wingdings" w:hAnsi="Wingdings" w:hint="default"/>
      </w:rPr>
    </w:lvl>
    <w:lvl w:ilvl="6" w:tplc="04090001" w:tentative="1">
      <w:start w:val="1"/>
      <w:numFmt w:val="bullet"/>
      <w:lvlText w:val=""/>
      <w:lvlJc w:val="left"/>
      <w:pPr>
        <w:ind w:left="8745" w:hanging="360"/>
      </w:pPr>
      <w:rPr>
        <w:rFonts w:ascii="Symbol" w:hAnsi="Symbol" w:hint="default"/>
      </w:rPr>
    </w:lvl>
    <w:lvl w:ilvl="7" w:tplc="04090003" w:tentative="1">
      <w:start w:val="1"/>
      <w:numFmt w:val="bullet"/>
      <w:lvlText w:val="o"/>
      <w:lvlJc w:val="left"/>
      <w:pPr>
        <w:ind w:left="9465" w:hanging="360"/>
      </w:pPr>
      <w:rPr>
        <w:rFonts w:ascii="Courier New" w:hAnsi="Courier New" w:cs="Courier New" w:hint="default"/>
      </w:rPr>
    </w:lvl>
    <w:lvl w:ilvl="8" w:tplc="04090005" w:tentative="1">
      <w:start w:val="1"/>
      <w:numFmt w:val="bullet"/>
      <w:lvlText w:val=""/>
      <w:lvlJc w:val="left"/>
      <w:pPr>
        <w:ind w:left="10185" w:hanging="360"/>
      </w:pPr>
      <w:rPr>
        <w:rFonts w:ascii="Wingdings" w:hAnsi="Wingdings" w:hint="default"/>
      </w:rPr>
    </w:lvl>
  </w:abstractNum>
  <w:abstractNum w:abstractNumId="6" w15:restartNumberingAfterBreak="0">
    <w:nsid w:val="14B75F13"/>
    <w:multiLevelType w:val="hybridMultilevel"/>
    <w:tmpl w:val="D5465D72"/>
    <w:lvl w:ilvl="0" w:tplc="58507F4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15C42F6F"/>
    <w:multiLevelType w:val="hybridMultilevel"/>
    <w:tmpl w:val="34088448"/>
    <w:lvl w:ilvl="0" w:tplc="B0CADA02">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1A14289A"/>
    <w:multiLevelType w:val="hybridMultilevel"/>
    <w:tmpl w:val="4524FC4E"/>
    <w:lvl w:ilvl="0" w:tplc="D048CF74">
      <w:start w:val="913"/>
      <w:numFmt w:val="bullet"/>
      <w:lvlText w:val="-"/>
      <w:lvlJc w:val="left"/>
      <w:pPr>
        <w:ind w:left="3525" w:hanging="360"/>
      </w:pPr>
      <w:rPr>
        <w:rFonts w:ascii="Times New Roman" w:eastAsia="Times New Roman" w:hAnsi="Times New Roman" w:cs="Times New Roman" w:hint="default"/>
      </w:rPr>
    </w:lvl>
    <w:lvl w:ilvl="1" w:tplc="04090003" w:tentative="1">
      <w:start w:val="1"/>
      <w:numFmt w:val="bullet"/>
      <w:lvlText w:val="o"/>
      <w:lvlJc w:val="left"/>
      <w:pPr>
        <w:ind w:left="4245" w:hanging="360"/>
      </w:pPr>
      <w:rPr>
        <w:rFonts w:ascii="Courier New" w:hAnsi="Courier New" w:cs="Courier New" w:hint="default"/>
      </w:rPr>
    </w:lvl>
    <w:lvl w:ilvl="2" w:tplc="04090005" w:tentative="1">
      <w:start w:val="1"/>
      <w:numFmt w:val="bullet"/>
      <w:lvlText w:val=""/>
      <w:lvlJc w:val="left"/>
      <w:pPr>
        <w:ind w:left="4965" w:hanging="360"/>
      </w:pPr>
      <w:rPr>
        <w:rFonts w:ascii="Wingdings" w:hAnsi="Wingdings" w:hint="default"/>
      </w:rPr>
    </w:lvl>
    <w:lvl w:ilvl="3" w:tplc="04090001" w:tentative="1">
      <w:start w:val="1"/>
      <w:numFmt w:val="bullet"/>
      <w:lvlText w:val=""/>
      <w:lvlJc w:val="left"/>
      <w:pPr>
        <w:ind w:left="5685" w:hanging="360"/>
      </w:pPr>
      <w:rPr>
        <w:rFonts w:ascii="Symbol" w:hAnsi="Symbol" w:hint="default"/>
      </w:rPr>
    </w:lvl>
    <w:lvl w:ilvl="4" w:tplc="04090003" w:tentative="1">
      <w:start w:val="1"/>
      <w:numFmt w:val="bullet"/>
      <w:lvlText w:val="o"/>
      <w:lvlJc w:val="left"/>
      <w:pPr>
        <w:ind w:left="6405" w:hanging="360"/>
      </w:pPr>
      <w:rPr>
        <w:rFonts w:ascii="Courier New" w:hAnsi="Courier New" w:cs="Courier New" w:hint="default"/>
      </w:rPr>
    </w:lvl>
    <w:lvl w:ilvl="5" w:tplc="04090005" w:tentative="1">
      <w:start w:val="1"/>
      <w:numFmt w:val="bullet"/>
      <w:lvlText w:val=""/>
      <w:lvlJc w:val="left"/>
      <w:pPr>
        <w:ind w:left="7125" w:hanging="360"/>
      </w:pPr>
      <w:rPr>
        <w:rFonts w:ascii="Wingdings" w:hAnsi="Wingdings" w:hint="default"/>
      </w:rPr>
    </w:lvl>
    <w:lvl w:ilvl="6" w:tplc="04090001" w:tentative="1">
      <w:start w:val="1"/>
      <w:numFmt w:val="bullet"/>
      <w:lvlText w:val=""/>
      <w:lvlJc w:val="left"/>
      <w:pPr>
        <w:ind w:left="7845" w:hanging="360"/>
      </w:pPr>
      <w:rPr>
        <w:rFonts w:ascii="Symbol" w:hAnsi="Symbol" w:hint="default"/>
      </w:rPr>
    </w:lvl>
    <w:lvl w:ilvl="7" w:tplc="04090003" w:tentative="1">
      <w:start w:val="1"/>
      <w:numFmt w:val="bullet"/>
      <w:lvlText w:val="o"/>
      <w:lvlJc w:val="left"/>
      <w:pPr>
        <w:ind w:left="8565" w:hanging="360"/>
      </w:pPr>
      <w:rPr>
        <w:rFonts w:ascii="Courier New" w:hAnsi="Courier New" w:cs="Courier New" w:hint="default"/>
      </w:rPr>
    </w:lvl>
    <w:lvl w:ilvl="8" w:tplc="04090005" w:tentative="1">
      <w:start w:val="1"/>
      <w:numFmt w:val="bullet"/>
      <w:lvlText w:val=""/>
      <w:lvlJc w:val="left"/>
      <w:pPr>
        <w:ind w:left="9285" w:hanging="360"/>
      </w:pPr>
      <w:rPr>
        <w:rFonts w:ascii="Wingdings" w:hAnsi="Wingdings" w:hint="default"/>
      </w:rPr>
    </w:lvl>
  </w:abstractNum>
  <w:abstractNum w:abstractNumId="9" w15:restartNumberingAfterBreak="0">
    <w:nsid w:val="20E36359"/>
    <w:multiLevelType w:val="hybridMultilevel"/>
    <w:tmpl w:val="4BFC708C"/>
    <w:lvl w:ilvl="0" w:tplc="8564F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2736E"/>
    <w:multiLevelType w:val="hybridMultilevel"/>
    <w:tmpl w:val="4C06D36A"/>
    <w:lvl w:ilvl="0" w:tplc="BCE88F48">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1" w15:restartNumberingAfterBreak="0">
    <w:nsid w:val="2ADF6F15"/>
    <w:multiLevelType w:val="hybridMultilevel"/>
    <w:tmpl w:val="D6F4EFCC"/>
    <w:lvl w:ilvl="0" w:tplc="CB3C3404">
      <w:start w:val="979"/>
      <w:numFmt w:val="bullet"/>
      <w:lvlText w:val="-"/>
      <w:lvlJc w:val="left"/>
      <w:pPr>
        <w:ind w:left="3645" w:hanging="360"/>
      </w:pPr>
      <w:rPr>
        <w:rFonts w:ascii="Times New Roman" w:eastAsia="Times New Roman"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12" w15:restartNumberingAfterBreak="0">
    <w:nsid w:val="2B522F6D"/>
    <w:multiLevelType w:val="hybridMultilevel"/>
    <w:tmpl w:val="B7466702"/>
    <w:lvl w:ilvl="0" w:tplc="BD12EA08">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5792D"/>
    <w:multiLevelType w:val="hybridMultilevel"/>
    <w:tmpl w:val="9F2ABFD8"/>
    <w:lvl w:ilvl="0" w:tplc="0E5E9CF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F53BC6"/>
    <w:multiLevelType w:val="hybridMultilevel"/>
    <w:tmpl w:val="C9041BC2"/>
    <w:lvl w:ilvl="0" w:tplc="C2E2F5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824769"/>
    <w:multiLevelType w:val="hybridMultilevel"/>
    <w:tmpl w:val="3B3A952E"/>
    <w:lvl w:ilvl="0" w:tplc="0314734A">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3C030794"/>
    <w:multiLevelType w:val="hybridMultilevel"/>
    <w:tmpl w:val="3CC0FFB8"/>
    <w:lvl w:ilvl="0" w:tplc="1548A8C0">
      <w:numFmt w:val="bullet"/>
      <w:lvlText w:val="-"/>
      <w:lvlJc w:val="left"/>
      <w:pPr>
        <w:ind w:left="3840" w:hanging="360"/>
      </w:pPr>
      <w:rPr>
        <w:rFonts w:ascii="Times New Roman" w:eastAsia="Times New Roman" w:hAnsi="Times New Roman" w:cs="Times New Roman" w:hint="default"/>
        <w:b w:val="0"/>
      </w:rPr>
    </w:lvl>
    <w:lvl w:ilvl="1" w:tplc="04090003" w:tentative="1">
      <w:start w:val="1"/>
      <w:numFmt w:val="bullet"/>
      <w:lvlText w:val="o"/>
      <w:lvlJc w:val="left"/>
      <w:pPr>
        <w:ind w:left="4560" w:hanging="360"/>
      </w:pPr>
      <w:rPr>
        <w:rFonts w:ascii="Courier New" w:hAnsi="Courier New" w:cs="Courier New" w:hint="default"/>
      </w:rPr>
    </w:lvl>
    <w:lvl w:ilvl="2" w:tplc="04090005" w:tentative="1">
      <w:start w:val="1"/>
      <w:numFmt w:val="bullet"/>
      <w:lvlText w:val=""/>
      <w:lvlJc w:val="left"/>
      <w:pPr>
        <w:ind w:left="5280" w:hanging="360"/>
      </w:pPr>
      <w:rPr>
        <w:rFonts w:ascii="Wingdings" w:hAnsi="Wingdings" w:hint="default"/>
      </w:rPr>
    </w:lvl>
    <w:lvl w:ilvl="3" w:tplc="04090001" w:tentative="1">
      <w:start w:val="1"/>
      <w:numFmt w:val="bullet"/>
      <w:lvlText w:val=""/>
      <w:lvlJc w:val="left"/>
      <w:pPr>
        <w:ind w:left="6000" w:hanging="360"/>
      </w:pPr>
      <w:rPr>
        <w:rFonts w:ascii="Symbol" w:hAnsi="Symbol" w:hint="default"/>
      </w:rPr>
    </w:lvl>
    <w:lvl w:ilvl="4" w:tplc="04090003" w:tentative="1">
      <w:start w:val="1"/>
      <w:numFmt w:val="bullet"/>
      <w:lvlText w:val="o"/>
      <w:lvlJc w:val="left"/>
      <w:pPr>
        <w:ind w:left="6720" w:hanging="360"/>
      </w:pPr>
      <w:rPr>
        <w:rFonts w:ascii="Courier New" w:hAnsi="Courier New" w:cs="Courier New" w:hint="default"/>
      </w:rPr>
    </w:lvl>
    <w:lvl w:ilvl="5" w:tplc="04090005" w:tentative="1">
      <w:start w:val="1"/>
      <w:numFmt w:val="bullet"/>
      <w:lvlText w:val=""/>
      <w:lvlJc w:val="left"/>
      <w:pPr>
        <w:ind w:left="7440" w:hanging="360"/>
      </w:pPr>
      <w:rPr>
        <w:rFonts w:ascii="Wingdings" w:hAnsi="Wingdings" w:hint="default"/>
      </w:rPr>
    </w:lvl>
    <w:lvl w:ilvl="6" w:tplc="04090001" w:tentative="1">
      <w:start w:val="1"/>
      <w:numFmt w:val="bullet"/>
      <w:lvlText w:val=""/>
      <w:lvlJc w:val="left"/>
      <w:pPr>
        <w:ind w:left="8160" w:hanging="360"/>
      </w:pPr>
      <w:rPr>
        <w:rFonts w:ascii="Symbol" w:hAnsi="Symbol" w:hint="default"/>
      </w:rPr>
    </w:lvl>
    <w:lvl w:ilvl="7" w:tplc="04090003" w:tentative="1">
      <w:start w:val="1"/>
      <w:numFmt w:val="bullet"/>
      <w:lvlText w:val="o"/>
      <w:lvlJc w:val="left"/>
      <w:pPr>
        <w:ind w:left="8880" w:hanging="360"/>
      </w:pPr>
      <w:rPr>
        <w:rFonts w:ascii="Courier New" w:hAnsi="Courier New" w:cs="Courier New" w:hint="default"/>
      </w:rPr>
    </w:lvl>
    <w:lvl w:ilvl="8" w:tplc="04090005" w:tentative="1">
      <w:start w:val="1"/>
      <w:numFmt w:val="bullet"/>
      <w:lvlText w:val=""/>
      <w:lvlJc w:val="left"/>
      <w:pPr>
        <w:ind w:left="9600" w:hanging="360"/>
      </w:pPr>
      <w:rPr>
        <w:rFonts w:ascii="Wingdings" w:hAnsi="Wingdings" w:hint="default"/>
      </w:rPr>
    </w:lvl>
  </w:abstractNum>
  <w:abstractNum w:abstractNumId="17" w15:restartNumberingAfterBreak="0">
    <w:nsid w:val="3FA01586"/>
    <w:multiLevelType w:val="hybridMultilevel"/>
    <w:tmpl w:val="645A4E52"/>
    <w:lvl w:ilvl="0" w:tplc="80B8745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4A126323"/>
    <w:multiLevelType w:val="hybridMultilevel"/>
    <w:tmpl w:val="57B887C0"/>
    <w:lvl w:ilvl="0" w:tplc="AA44872E">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9" w15:restartNumberingAfterBreak="0">
    <w:nsid w:val="4CDE2D30"/>
    <w:multiLevelType w:val="hybridMultilevel"/>
    <w:tmpl w:val="8DA4668A"/>
    <w:lvl w:ilvl="0" w:tplc="09045E56">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9735CF"/>
    <w:multiLevelType w:val="hybridMultilevel"/>
    <w:tmpl w:val="E79E1C10"/>
    <w:lvl w:ilvl="0" w:tplc="96FCE0CE">
      <w:numFmt w:val="bullet"/>
      <w:lvlText w:val="-"/>
      <w:lvlJc w:val="left"/>
      <w:pPr>
        <w:ind w:left="4365" w:hanging="360"/>
      </w:pPr>
      <w:rPr>
        <w:rFonts w:ascii="Times New Roman" w:eastAsia="Times New Roman" w:hAnsi="Times New Roman" w:cs="Times New Roman" w:hint="default"/>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abstractNum w:abstractNumId="21" w15:restartNumberingAfterBreak="0">
    <w:nsid w:val="51A14BFE"/>
    <w:multiLevelType w:val="hybridMultilevel"/>
    <w:tmpl w:val="117633DC"/>
    <w:lvl w:ilvl="0" w:tplc="AEDE0938">
      <w:numFmt w:val="bullet"/>
      <w:lvlText w:val="-"/>
      <w:lvlJc w:val="left"/>
      <w:pPr>
        <w:ind w:left="1080" w:hanging="360"/>
      </w:pPr>
      <w:rPr>
        <w:rFonts w:ascii="Times New Roman" w:eastAsia="Times New Roman"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88941CF"/>
    <w:multiLevelType w:val="hybridMultilevel"/>
    <w:tmpl w:val="0CDC9B8C"/>
    <w:lvl w:ilvl="0" w:tplc="CBA88D3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5A0D7465"/>
    <w:multiLevelType w:val="hybridMultilevel"/>
    <w:tmpl w:val="4FDE91B4"/>
    <w:lvl w:ilvl="0" w:tplc="67B044CA">
      <w:numFmt w:val="bullet"/>
      <w:lvlText w:val="-"/>
      <w:lvlJc w:val="left"/>
      <w:pPr>
        <w:ind w:left="3380" w:hanging="360"/>
      </w:pPr>
      <w:rPr>
        <w:rFonts w:ascii="Times New Roman" w:eastAsia="Times New Roman" w:hAnsi="Times New Roman" w:cs="Times New Roman" w:hint="default"/>
      </w:rPr>
    </w:lvl>
    <w:lvl w:ilvl="1" w:tplc="04090003" w:tentative="1">
      <w:start w:val="1"/>
      <w:numFmt w:val="bullet"/>
      <w:lvlText w:val="o"/>
      <w:lvlJc w:val="left"/>
      <w:pPr>
        <w:ind w:left="4100" w:hanging="360"/>
      </w:pPr>
      <w:rPr>
        <w:rFonts w:ascii="Courier New" w:hAnsi="Courier New" w:cs="Courier New" w:hint="default"/>
      </w:rPr>
    </w:lvl>
    <w:lvl w:ilvl="2" w:tplc="04090005" w:tentative="1">
      <w:start w:val="1"/>
      <w:numFmt w:val="bullet"/>
      <w:lvlText w:val=""/>
      <w:lvlJc w:val="left"/>
      <w:pPr>
        <w:ind w:left="4820" w:hanging="360"/>
      </w:pPr>
      <w:rPr>
        <w:rFonts w:ascii="Wingdings" w:hAnsi="Wingdings" w:hint="default"/>
      </w:rPr>
    </w:lvl>
    <w:lvl w:ilvl="3" w:tplc="04090001" w:tentative="1">
      <w:start w:val="1"/>
      <w:numFmt w:val="bullet"/>
      <w:lvlText w:val=""/>
      <w:lvlJc w:val="left"/>
      <w:pPr>
        <w:ind w:left="5540" w:hanging="360"/>
      </w:pPr>
      <w:rPr>
        <w:rFonts w:ascii="Symbol" w:hAnsi="Symbol" w:hint="default"/>
      </w:rPr>
    </w:lvl>
    <w:lvl w:ilvl="4" w:tplc="04090003" w:tentative="1">
      <w:start w:val="1"/>
      <w:numFmt w:val="bullet"/>
      <w:lvlText w:val="o"/>
      <w:lvlJc w:val="left"/>
      <w:pPr>
        <w:ind w:left="6260" w:hanging="360"/>
      </w:pPr>
      <w:rPr>
        <w:rFonts w:ascii="Courier New" w:hAnsi="Courier New" w:cs="Courier New" w:hint="default"/>
      </w:rPr>
    </w:lvl>
    <w:lvl w:ilvl="5" w:tplc="04090005" w:tentative="1">
      <w:start w:val="1"/>
      <w:numFmt w:val="bullet"/>
      <w:lvlText w:val=""/>
      <w:lvlJc w:val="left"/>
      <w:pPr>
        <w:ind w:left="6980" w:hanging="360"/>
      </w:pPr>
      <w:rPr>
        <w:rFonts w:ascii="Wingdings" w:hAnsi="Wingdings" w:hint="default"/>
      </w:rPr>
    </w:lvl>
    <w:lvl w:ilvl="6" w:tplc="04090001" w:tentative="1">
      <w:start w:val="1"/>
      <w:numFmt w:val="bullet"/>
      <w:lvlText w:val=""/>
      <w:lvlJc w:val="left"/>
      <w:pPr>
        <w:ind w:left="7700" w:hanging="360"/>
      </w:pPr>
      <w:rPr>
        <w:rFonts w:ascii="Symbol" w:hAnsi="Symbol" w:hint="default"/>
      </w:rPr>
    </w:lvl>
    <w:lvl w:ilvl="7" w:tplc="04090003" w:tentative="1">
      <w:start w:val="1"/>
      <w:numFmt w:val="bullet"/>
      <w:lvlText w:val="o"/>
      <w:lvlJc w:val="left"/>
      <w:pPr>
        <w:ind w:left="8420" w:hanging="360"/>
      </w:pPr>
      <w:rPr>
        <w:rFonts w:ascii="Courier New" w:hAnsi="Courier New" w:cs="Courier New" w:hint="default"/>
      </w:rPr>
    </w:lvl>
    <w:lvl w:ilvl="8" w:tplc="04090005" w:tentative="1">
      <w:start w:val="1"/>
      <w:numFmt w:val="bullet"/>
      <w:lvlText w:val=""/>
      <w:lvlJc w:val="left"/>
      <w:pPr>
        <w:ind w:left="9140" w:hanging="360"/>
      </w:pPr>
      <w:rPr>
        <w:rFonts w:ascii="Wingdings" w:hAnsi="Wingdings" w:hint="default"/>
      </w:rPr>
    </w:lvl>
  </w:abstractNum>
  <w:abstractNum w:abstractNumId="24" w15:restartNumberingAfterBreak="0">
    <w:nsid w:val="5AA94E59"/>
    <w:multiLevelType w:val="hybridMultilevel"/>
    <w:tmpl w:val="A6663C36"/>
    <w:lvl w:ilvl="0" w:tplc="243C622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5D9B4B54"/>
    <w:multiLevelType w:val="hybridMultilevel"/>
    <w:tmpl w:val="65D06C2A"/>
    <w:lvl w:ilvl="0" w:tplc="C54CA1C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17B701F"/>
    <w:multiLevelType w:val="hybridMultilevel"/>
    <w:tmpl w:val="9D647264"/>
    <w:lvl w:ilvl="0" w:tplc="954AA2DE">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664F43E2"/>
    <w:multiLevelType w:val="hybridMultilevel"/>
    <w:tmpl w:val="AF363A92"/>
    <w:lvl w:ilvl="0" w:tplc="D8A026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EC7FDB"/>
    <w:multiLevelType w:val="hybridMultilevel"/>
    <w:tmpl w:val="904EA6C6"/>
    <w:lvl w:ilvl="0" w:tplc="F2E251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E63480"/>
    <w:multiLevelType w:val="hybridMultilevel"/>
    <w:tmpl w:val="70F4B4D0"/>
    <w:lvl w:ilvl="0" w:tplc="E6DABDD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7851010B"/>
    <w:multiLevelType w:val="hybridMultilevel"/>
    <w:tmpl w:val="4C7EE3F8"/>
    <w:lvl w:ilvl="0" w:tplc="2D509C00">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31" w15:restartNumberingAfterBreak="0">
    <w:nsid w:val="7A2D5A04"/>
    <w:multiLevelType w:val="hybridMultilevel"/>
    <w:tmpl w:val="B9DA8A1C"/>
    <w:lvl w:ilvl="0" w:tplc="B1A24372">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num w:numId="1">
    <w:abstractNumId w:val="11"/>
  </w:num>
  <w:num w:numId="2">
    <w:abstractNumId w:val="29"/>
  </w:num>
  <w:num w:numId="3">
    <w:abstractNumId w:val="8"/>
  </w:num>
  <w:num w:numId="4">
    <w:abstractNumId w:val="31"/>
  </w:num>
  <w:num w:numId="5">
    <w:abstractNumId w:val="18"/>
  </w:num>
  <w:num w:numId="6">
    <w:abstractNumId w:val="5"/>
  </w:num>
  <w:num w:numId="7">
    <w:abstractNumId w:val="10"/>
  </w:num>
  <w:num w:numId="8">
    <w:abstractNumId w:val="16"/>
  </w:num>
  <w:num w:numId="9">
    <w:abstractNumId w:val="30"/>
  </w:num>
  <w:num w:numId="10">
    <w:abstractNumId w:val="20"/>
  </w:num>
  <w:num w:numId="11">
    <w:abstractNumId w:val="12"/>
  </w:num>
  <w:num w:numId="12">
    <w:abstractNumId w:val="19"/>
  </w:num>
  <w:num w:numId="13">
    <w:abstractNumId w:val="4"/>
  </w:num>
  <w:num w:numId="14">
    <w:abstractNumId w:val="3"/>
  </w:num>
  <w:num w:numId="15">
    <w:abstractNumId w:val="23"/>
  </w:num>
  <w:num w:numId="16">
    <w:abstractNumId w:val="24"/>
  </w:num>
  <w:num w:numId="17">
    <w:abstractNumId w:val="7"/>
  </w:num>
  <w:num w:numId="18">
    <w:abstractNumId w:val="17"/>
  </w:num>
  <w:num w:numId="19">
    <w:abstractNumId w:val="15"/>
  </w:num>
  <w:num w:numId="20">
    <w:abstractNumId w:val="22"/>
  </w:num>
  <w:num w:numId="21">
    <w:abstractNumId w:val="2"/>
  </w:num>
  <w:num w:numId="22">
    <w:abstractNumId w:val="0"/>
  </w:num>
  <w:num w:numId="23">
    <w:abstractNumId w:val="26"/>
  </w:num>
  <w:num w:numId="24">
    <w:abstractNumId w:val="1"/>
  </w:num>
  <w:num w:numId="25">
    <w:abstractNumId w:val="25"/>
  </w:num>
  <w:num w:numId="26">
    <w:abstractNumId w:val="6"/>
  </w:num>
  <w:num w:numId="27">
    <w:abstractNumId w:val="14"/>
  </w:num>
  <w:num w:numId="28">
    <w:abstractNumId w:val="27"/>
  </w:num>
  <w:num w:numId="29">
    <w:abstractNumId w:val="9"/>
  </w:num>
  <w:num w:numId="30">
    <w:abstractNumId w:val="28"/>
  </w:num>
  <w:num w:numId="31">
    <w:abstractNumId w:val="1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8"/>
    <w:rsid w:val="00000825"/>
    <w:rsid w:val="00003727"/>
    <w:rsid w:val="000052C0"/>
    <w:rsid w:val="00011110"/>
    <w:rsid w:val="00014CAE"/>
    <w:rsid w:val="0001661E"/>
    <w:rsid w:val="00022EA1"/>
    <w:rsid w:val="00024929"/>
    <w:rsid w:val="000324B8"/>
    <w:rsid w:val="00035321"/>
    <w:rsid w:val="00035615"/>
    <w:rsid w:val="0003702C"/>
    <w:rsid w:val="000372A5"/>
    <w:rsid w:val="000400BD"/>
    <w:rsid w:val="000446B8"/>
    <w:rsid w:val="000446C9"/>
    <w:rsid w:val="0004631B"/>
    <w:rsid w:val="000466F8"/>
    <w:rsid w:val="00047C77"/>
    <w:rsid w:val="00050D58"/>
    <w:rsid w:val="00053688"/>
    <w:rsid w:val="00053D0D"/>
    <w:rsid w:val="0005474C"/>
    <w:rsid w:val="000554D0"/>
    <w:rsid w:val="0006095A"/>
    <w:rsid w:val="00062D36"/>
    <w:rsid w:val="000677CF"/>
    <w:rsid w:val="0007143A"/>
    <w:rsid w:val="00071FC3"/>
    <w:rsid w:val="00072A61"/>
    <w:rsid w:val="00074324"/>
    <w:rsid w:val="00074384"/>
    <w:rsid w:val="00077923"/>
    <w:rsid w:val="000802DF"/>
    <w:rsid w:val="0008414D"/>
    <w:rsid w:val="00084361"/>
    <w:rsid w:val="00084389"/>
    <w:rsid w:val="00085219"/>
    <w:rsid w:val="00085DE5"/>
    <w:rsid w:val="0009153C"/>
    <w:rsid w:val="000918C2"/>
    <w:rsid w:val="00093D05"/>
    <w:rsid w:val="00094EFA"/>
    <w:rsid w:val="00095B3D"/>
    <w:rsid w:val="00097E43"/>
    <w:rsid w:val="000A1260"/>
    <w:rsid w:val="000A7F57"/>
    <w:rsid w:val="000B0013"/>
    <w:rsid w:val="000B0746"/>
    <w:rsid w:val="000B1D0B"/>
    <w:rsid w:val="000B3237"/>
    <w:rsid w:val="000B33C0"/>
    <w:rsid w:val="000B41DD"/>
    <w:rsid w:val="000B6581"/>
    <w:rsid w:val="000B6737"/>
    <w:rsid w:val="000C09E0"/>
    <w:rsid w:val="000C254C"/>
    <w:rsid w:val="000C2DC0"/>
    <w:rsid w:val="000C4492"/>
    <w:rsid w:val="000C48E2"/>
    <w:rsid w:val="000C5076"/>
    <w:rsid w:val="000D1B3D"/>
    <w:rsid w:val="000D2FA6"/>
    <w:rsid w:val="000D3477"/>
    <w:rsid w:val="000D4548"/>
    <w:rsid w:val="000D5C10"/>
    <w:rsid w:val="000D621F"/>
    <w:rsid w:val="000D7CD3"/>
    <w:rsid w:val="000E4DC7"/>
    <w:rsid w:val="000E54E3"/>
    <w:rsid w:val="000E66E0"/>
    <w:rsid w:val="000E7829"/>
    <w:rsid w:val="000F01ED"/>
    <w:rsid w:val="000F0B74"/>
    <w:rsid w:val="000F6096"/>
    <w:rsid w:val="00101377"/>
    <w:rsid w:val="001022D1"/>
    <w:rsid w:val="00104AD8"/>
    <w:rsid w:val="00107707"/>
    <w:rsid w:val="00107A4D"/>
    <w:rsid w:val="00110F37"/>
    <w:rsid w:val="00112174"/>
    <w:rsid w:val="00112FAE"/>
    <w:rsid w:val="00114812"/>
    <w:rsid w:val="00115596"/>
    <w:rsid w:val="00116AC6"/>
    <w:rsid w:val="001203E5"/>
    <w:rsid w:val="00120887"/>
    <w:rsid w:val="00120FC0"/>
    <w:rsid w:val="001216DC"/>
    <w:rsid w:val="00121CCC"/>
    <w:rsid w:val="00121FF2"/>
    <w:rsid w:val="001224B8"/>
    <w:rsid w:val="00122D8C"/>
    <w:rsid w:val="00125AEE"/>
    <w:rsid w:val="001261FB"/>
    <w:rsid w:val="00126D11"/>
    <w:rsid w:val="001310E1"/>
    <w:rsid w:val="00132F76"/>
    <w:rsid w:val="00133727"/>
    <w:rsid w:val="001345D9"/>
    <w:rsid w:val="001345DA"/>
    <w:rsid w:val="00134ED9"/>
    <w:rsid w:val="00135031"/>
    <w:rsid w:val="0013673E"/>
    <w:rsid w:val="00140445"/>
    <w:rsid w:val="00140D13"/>
    <w:rsid w:val="00146398"/>
    <w:rsid w:val="0015034D"/>
    <w:rsid w:val="0015199A"/>
    <w:rsid w:val="00153D96"/>
    <w:rsid w:val="0015603C"/>
    <w:rsid w:val="001636A5"/>
    <w:rsid w:val="001656DF"/>
    <w:rsid w:val="00166D45"/>
    <w:rsid w:val="00170FE4"/>
    <w:rsid w:val="00172AB8"/>
    <w:rsid w:val="00174AD0"/>
    <w:rsid w:val="001755A7"/>
    <w:rsid w:val="00175C08"/>
    <w:rsid w:val="001768D7"/>
    <w:rsid w:val="00180EB0"/>
    <w:rsid w:val="00181A50"/>
    <w:rsid w:val="0018658E"/>
    <w:rsid w:val="00186A1C"/>
    <w:rsid w:val="00190606"/>
    <w:rsid w:val="00191430"/>
    <w:rsid w:val="0019489A"/>
    <w:rsid w:val="00197FBB"/>
    <w:rsid w:val="001A07F6"/>
    <w:rsid w:val="001A1BA0"/>
    <w:rsid w:val="001A339E"/>
    <w:rsid w:val="001A34AF"/>
    <w:rsid w:val="001A3F5A"/>
    <w:rsid w:val="001A4D06"/>
    <w:rsid w:val="001A6BFD"/>
    <w:rsid w:val="001B174C"/>
    <w:rsid w:val="001B2CA1"/>
    <w:rsid w:val="001B361A"/>
    <w:rsid w:val="001B3681"/>
    <w:rsid w:val="001B384D"/>
    <w:rsid w:val="001B3C8D"/>
    <w:rsid w:val="001B3DA9"/>
    <w:rsid w:val="001B4FA7"/>
    <w:rsid w:val="001B6AE3"/>
    <w:rsid w:val="001B6D81"/>
    <w:rsid w:val="001B7F7A"/>
    <w:rsid w:val="001C22EB"/>
    <w:rsid w:val="001C2E35"/>
    <w:rsid w:val="001C2FDE"/>
    <w:rsid w:val="001C44EB"/>
    <w:rsid w:val="001C4F80"/>
    <w:rsid w:val="001D0F43"/>
    <w:rsid w:val="001D1EED"/>
    <w:rsid w:val="001D34D8"/>
    <w:rsid w:val="001D463D"/>
    <w:rsid w:val="001D52C5"/>
    <w:rsid w:val="001D62DF"/>
    <w:rsid w:val="001E1022"/>
    <w:rsid w:val="001E1F34"/>
    <w:rsid w:val="001E22E7"/>
    <w:rsid w:val="001E3725"/>
    <w:rsid w:val="001E3CD6"/>
    <w:rsid w:val="001E3FEF"/>
    <w:rsid w:val="001E4B3C"/>
    <w:rsid w:val="001E79EB"/>
    <w:rsid w:val="001F115B"/>
    <w:rsid w:val="001F221C"/>
    <w:rsid w:val="001F32EA"/>
    <w:rsid w:val="001F4096"/>
    <w:rsid w:val="001F49A2"/>
    <w:rsid w:val="001F4B7A"/>
    <w:rsid w:val="001F58F8"/>
    <w:rsid w:val="001F6196"/>
    <w:rsid w:val="002008A2"/>
    <w:rsid w:val="00200C8F"/>
    <w:rsid w:val="0020341E"/>
    <w:rsid w:val="00203D9D"/>
    <w:rsid w:val="00206C76"/>
    <w:rsid w:val="00206EFB"/>
    <w:rsid w:val="00207AE4"/>
    <w:rsid w:val="0021117C"/>
    <w:rsid w:val="00211A59"/>
    <w:rsid w:val="00212211"/>
    <w:rsid w:val="00212628"/>
    <w:rsid w:val="00212842"/>
    <w:rsid w:val="00212EB2"/>
    <w:rsid w:val="00215331"/>
    <w:rsid w:val="00220670"/>
    <w:rsid w:val="0022071D"/>
    <w:rsid w:val="00220C95"/>
    <w:rsid w:val="0022199A"/>
    <w:rsid w:val="002250AB"/>
    <w:rsid w:val="0022607A"/>
    <w:rsid w:val="00226A4C"/>
    <w:rsid w:val="00230A09"/>
    <w:rsid w:val="00230FD9"/>
    <w:rsid w:val="0023297A"/>
    <w:rsid w:val="00232E5A"/>
    <w:rsid w:val="00236B14"/>
    <w:rsid w:val="002370D0"/>
    <w:rsid w:val="002371BD"/>
    <w:rsid w:val="00240206"/>
    <w:rsid w:val="00241342"/>
    <w:rsid w:val="00242CE3"/>
    <w:rsid w:val="0024357B"/>
    <w:rsid w:val="00243A61"/>
    <w:rsid w:val="0024561D"/>
    <w:rsid w:val="00251E37"/>
    <w:rsid w:val="00260E2F"/>
    <w:rsid w:val="002611B7"/>
    <w:rsid w:val="00263568"/>
    <w:rsid w:val="00263939"/>
    <w:rsid w:val="0026444C"/>
    <w:rsid w:val="002669FA"/>
    <w:rsid w:val="002679C9"/>
    <w:rsid w:val="002711F5"/>
    <w:rsid w:val="002715F0"/>
    <w:rsid w:val="00271F1B"/>
    <w:rsid w:val="002732E0"/>
    <w:rsid w:val="002815E2"/>
    <w:rsid w:val="00282224"/>
    <w:rsid w:val="00283FC5"/>
    <w:rsid w:val="0028417B"/>
    <w:rsid w:val="002852F9"/>
    <w:rsid w:val="0028745B"/>
    <w:rsid w:val="00287D91"/>
    <w:rsid w:val="00291FAD"/>
    <w:rsid w:val="002956AC"/>
    <w:rsid w:val="002A0B86"/>
    <w:rsid w:val="002A0E0E"/>
    <w:rsid w:val="002A1AF7"/>
    <w:rsid w:val="002A77B0"/>
    <w:rsid w:val="002A79AC"/>
    <w:rsid w:val="002B0114"/>
    <w:rsid w:val="002B4CF9"/>
    <w:rsid w:val="002B512E"/>
    <w:rsid w:val="002C0A1B"/>
    <w:rsid w:val="002C19A5"/>
    <w:rsid w:val="002C389A"/>
    <w:rsid w:val="002C437E"/>
    <w:rsid w:val="002C75C3"/>
    <w:rsid w:val="002D1366"/>
    <w:rsid w:val="002D397E"/>
    <w:rsid w:val="002E1879"/>
    <w:rsid w:val="002E1A39"/>
    <w:rsid w:val="002E2438"/>
    <w:rsid w:val="002E27DF"/>
    <w:rsid w:val="002E6B2B"/>
    <w:rsid w:val="002F1E1A"/>
    <w:rsid w:val="002F2F04"/>
    <w:rsid w:val="002F37DA"/>
    <w:rsid w:val="002F505C"/>
    <w:rsid w:val="002F5490"/>
    <w:rsid w:val="003005E9"/>
    <w:rsid w:val="003016FE"/>
    <w:rsid w:val="0030182D"/>
    <w:rsid w:val="00302E45"/>
    <w:rsid w:val="00305297"/>
    <w:rsid w:val="00305DBF"/>
    <w:rsid w:val="003114C2"/>
    <w:rsid w:val="00311F57"/>
    <w:rsid w:val="003139C8"/>
    <w:rsid w:val="00320011"/>
    <w:rsid w:val="00320E60"/>
    <w:rsid w:val="00321534"/>
    <w:rsid w:val="00321CA6"/>
    <w:rsid w:val="0032211C"/>
    <w:rsid w:val="003238E3"/>
    <w:rsid w:val="00326D78"/>
    <w:rsid w:val="003319B6"/>
    <w:rsid w:val="003347BC"/>
    <w:rsid w:val="00334B79"/>
    <w:rsid w:val="00337DE3"/>
    <w:rsid w:val="00340232"/>
    <w:rsid w:val="003403B7"/>
    <w:rsid w:val="00343131"/>
    <w:rsid w:val="00346CCF"/>
    <w:rsid w:val="003543AE"/>
    <w:rsid w:val="003605F2"/>
    <w:rsid w:val="00362E7D"/>
    <w:rsid w:val="003640E2"/>
    <w:rsid w:val="0036635A"/>
    <w:rsid w:val="00371A17"/>
    <w:rsid w:val="00372516"/>
    <w:rsid w:val="003739AF"/>
    <w:rsid w:val="00375647"/>
    <w:rsid w:val="00376118"/>
    <w:rsid w:val="00382595"/>
    <w:rsid w:val="00382613"/>
    <w:rsid w:val="00383401"/>
    <w:rsid w:val="00383AB2"/>
    <w:rsid w:val="00385B4A"/>
    <w:rsid w:val="003867F7"/>
    <w:rsid w:val="0039077C"/>
    <w:rsid w:val="0039268D"/>
    <w:rsid w:val="00392909"/>
    <w:rsid w:val="003978AD"/>
    <w:rsid w:val="00397907"/>
    <w:rsid w:val="00397EEE"/>
    <w:rsid w:val="003A18C1"/>
    <w:rsid w:val="003A343B"/>
    <w:rsid w:val="003A5A1C"/>
    <w:rsid w:val="003A6F94"/>
    <w:rsid w:val="003A7605"/>
    <w:rsid w:val="003B7047"/>
    <w:rsid w:val="003C0AB2"/>
    <w:rsid w:val="003C185C"/>
    <w:rsid w:val="003C20D6"/>
    <w:rsid w:val="003C35FC"/>
    <w:rsid w:val="003C4ABD"/>
    <w:rsid w:val="003C5824"/>
    <w:rsid w:val="003C738C"/>
    <w:rsid w:val="003D1FF0"/>
    <w:rsid w:val="003D3221"/>
    <w:rsid w:val="003D349A"/>
    <w:rsid w:val="003D71A4"/>
    <w:rsid w:val="003D761F"/>
    <w:rsid w:val="003E03F5"/>
    <w:rsid w:val="003E1176"/>
    <w:rsid w:val="003E37FB"/>
    <w:rsid w:val="003E6E73"/>
    <w:rsid w:val="003F0060"/>
    <w:rsid w:val="003F1BD8"/>
    <w:rsid w:val="003F1E66"/>
    <w:rsid w:val="004071EC"/>
    <w:rsid w:val="00410440"/>
    <w:rsid w:val="00413A0B"/>
    <w:rsid w:val="00420900"/>
    <w:rsid w:val="00421F8C"/>
    <w:rsid w:val="00423BBD"/>
    <w:rsid w:val="00425D5D"/>
    <w:rsid w:val="0042627F"/>
    <w:rsid w:val="004325A0"/>
    <w:rsid w:val="004334AE"/>
    <w:rsid w:val="00433842"/>
    <w:rsid w:val="00434018"/>
    <w:rsid w:val="00436140"/>
    <w:rsid w:val="00447F97"/>
    <w:rsid w:val="004521E9"/>
    <w:rsid w:val="0045226D"/>
    <w:rsid w:val="00452D56"/>
    <w:rsid w:val="004540ED"/>
    <w:rsid w:val="00455F2C"/>
    <w:rsid w:val="00456CE4"/>
    <w:rsid w:val="00461C05"/>
    <w:rsid w:val="00463206"/>
    <w:rsid w:val="00466B11"/>
    <w:rsid w:val="00474F8B"/>
    <w:rsid w:val="00475C17"/>
    <w:rsid w:val="00476033"/>
    <w:rsid w:val="004805BE"/>
    <w:rsid w:val="004819E2"/>
    <w:rsid w:val="00483158"/>
    <w:rsid w:val="00484052"/>
    <w:rsid w:val="004860D4"/>
    <w:rsid w:val="00497DAF"/>
    <w:rsid w:val="00497FE5"/>
    <w:rsid w:val="004A0734"/>
    <w:rsid w:val="004A7421"/>
    <w:rsid w:val="004A7FEB"/>
    <w:rsid w:val="004B2011"/>
    <w:rsid w:val="004B26C8"/>
    <w:rsid w:val="004B2E16"/>
    <w:rsid w:val="004B35BF"/>
    <w:rsid w:val="004B46A4"/>
    <w:rsid w:val="004B479A"/>
    <w:rsid w:val="004B4FD5"/>
    <w:rsid w:val="004B6C13"/>
    <w:rsid w:val="004B6D11"/>
    <w:rsid w:val="004B729A"/>
    <w:rsid w:val="004C1A41"/>
    <w:rsid w:val="004C25C1"/>
    <w:rsid w:val="004C2CD9"/>
    <w:rsid w:val="004C3E6E"/>
    <w:rsid w:val="004C6E3D"/>
    <w:rsid w:val="004D246F"/>
    <w:rsid w:val="004D2D14"/>
    <w:rsid w:val="004D36D2"/>
    <w:rsid w:val="004D4023"/>
    <w:rsid w:val="004D6BB7"/>
    <w:rsid w:val="004E12A9"/>
    <w:rsid w:val="004E5472"/>
    <w:rsid w:val="004E7A46"/>
    <w:rsid w:val="004F077A"/>
    <w:rsid w:val="004F132A"/>
    <w:rsid w:val="004F3819"/>
    <w:rsid w:val="004F4025"/>
    <w:rsid w:val="004F420E"/>
    <w:rsid w:val="004F7864"/>
    <w:rsid w:val="00500D00"/>
    <w:rsid w:val="00500DBC"/>
    <w:rsid w:val="005020DB"/>
    <w:rsid w:val="0050254F"/>
    <w:rsid w:val="00502AAD"/>
    <w:rsid w:val="00503C56"/>
    <w:rsid w:val="0050555A"/>
    <w:rsid w:val="00510528"/>
    <w:rsid w:val="00510E27"/>
    <w:rsid w:val="00510FF6"/>
    <w:rsid w:val="005111D4"/>
    <w:rsid w:val="00511789"/>
    <w:rsid w:val="00511851"/>
    <w:rsid w:val="00511BC8"/>
    <w:rsid w:val="00512635"/>
    <w:rsid w:val="00517A07"/>
    <w:rsid w:val="005220E6"/>
    <w:rsid w:val="005260F9"/>
    <w:rsid w:val="00527289"/>
    <w:rsid w:val="005279BB"/>
    <w:rsid w:val="005302C1"/>
    <w:rsid w:val="00530636"/>
    <w:rsid w:val="00535646"/>
    <w:rsid w:val="005418CB"/>
    <w:rsid w:val="0054338E"/>
    <w:rsid w:val="00544899"/>
    <w:rsid w:val="00544EB7"/>
    <w:rsid w:val="00545111"/>
    <w:rsid w:val="005478B5"/>
    <w:rsid w:val="005509E8"/>
    <w:rsid w:val="00551245"/>
    <w:rsid w:val="00551C12"/>
    <w:rsid w:val="005544B2"/>
    <w:rsid w:val="00555470"/>
    <w:rsid w:val="005607DB"/>
    <w:rsid w:val="00560D75"/>
    <w:rsid w:val="005664D5"/>
    <w:rsid w:val="00570805"/>
    <w:rsid w:val="00570959"/>
    <w:rsid w:val="0057145D"/>
    <w:rsid w:val="00572F0C"/>
    <w:rsid w:val="00573722"/>
    <w:rsid w:val="005821FC"/>
    <w:rsid w:val="00582B1F"/>
    <w:rsid w:val="00582C30"/>
    <w:rsid w:val="00584397"/>
    <w:rsid w:val="005849CF"/>
    <w:rsid w:val="00585DC4"/>
    <w:rsid w:val="00587031"/>
    <w:rsid w:val="00594237"/>
    <w:rsid w:val="00595852"/>
    <w:rsid w:val="00595DE2"/>
    <w:rsid w:val="005A0162"/>
    <w:rsid w:val="005A1E95"/>
    <w:rsid w:val="005A4316"/>
    <w:rsid w:val="005A46C1"/>
    <w:rsid w:val="005A4934"/>
    <w:rsid w:val="005B64A1"/>
    <w:rsid w:val="005B7983"/>
    <w:rsid w:val="005C3965"/>
    <w:rsid w:val="005C3B18"/>
    <w:rsid w:val="005C4A94"/>
    <w:rsid w:val="005D7271"/>
    <w:rsid w:val="005D7ABF"/>
    <w:rsid w:val="005E047A"/>
    <w:rsid w:val="005E20BB"/>
    <w:rsid w:val="005E529A"/>
    <w:rsid w:val="005E53DE"/>
    <w:rsid w:val="005E5F84"/>
    <w:rsid w:val="005E705D"/>
    <w:rsid w:val="005F06D5"/>
    <w:rsid w:val="005F1E27"/>
    <w:rsid w:val="005F31AE"/>
    <w:rsid w:val="005F5CE7"/>
    <w:rsid w:val="00600A43"/>
    <w:rsid w:val="006016F9"/>
    <w:rsid w:val="00602A36"/>
    <w:rsid w:val="00602EE6"/>
    <w:rsid w:val="00602F87"/>
    <w:rsid w:val="00603058"/>
    <w:rsid w:val="006041BB"/>
    <w:rsid w:val="006045CA"/>
    <w:rsid w:val="006046CE"/>
    <w:rsid w:val="006052DF"/>
    <w:rsid w:val="00606902"/>
    <w:rsid w:val="00606FC1"/>
    <w:rsid w:val="00610921"/>
    <w:rsid w:val="0061181D"/>
    <w:rsid w:val="0061305E"/>
    <w:rsid w:val="00620212"/>
    <w:rsid w:val="00621D7B"/>
    <w:rsid w:val="00624DC0"/>
    <w:rsid w:val="00626FA3"/>
    <w:rsid w:val="006304F6"/>
    <w:rsid w:val="00632A73"/>
    <w:rsid w:val="00634838"/>
    <w:rsid w:val="0063594D"/>
    <w:rsid w:val="0064026F"/>
    <w:rsid w:val="00640449"/>
    <w:rsid w:val="006413DE"/>
    <w:rsid w:val="00642778"/>
    <w:rsid w:val="0064371A"/>
    <w:rsid w:val="006470C0"/>
    <w:rsid w:val="00647AB2"/>
    <w:rsid w:val="00651275"/>
    <w:rsid w:val="00652686"/>
    <w:rsid w:val="00652B07"/>
    <w:rsid w:val="00654D04"/>
    <w:rsid w:val="00654E8F"/>
    <w:rsid w:val="00655140"/>
    <w:rsid w:val="0065542D"/>
    <w:rsid w:val="006635FC"/>
    <w:rsid w:val="0066371D"/>
    <w:rsid w:val="00664E6C"/>
    <w:rsid w:val="00665ECD"/>
    <w:rsid w:val="00666E1D"/>
    <w:rsid w:val="006709A7"/>
    <w:rsid w:val="00673ED0"/>
    <w:rsid w:val="00675245"/>
    <w:rsid w:val="00680BEF"/>
    <w:rsid w:val="00682099"/>
    <w:rsid w:val="00682A37"/>
    <w:rsid w:val="0068447B"/>
    <w:rsid w:val="00684DB6"/>
    <w:rsid w:val="0069535B"/>
    <w:rsid w:val="0069677E"/>
    <w:rsid w:val="0069707D"/>
    <w:rsid w:val="006A0EDF"/>
    <w:rsid w:val="006A557E"/>
    <w:rsid w:val="006A5C9C"/>
    <w:rsid w:val="006B0DE4"/>
    <w:rsid w:val="006B2118"/>
    <w:rsid w:val="006B3E51"/>
    <w:rsid w:val="006B4499"/>
    <w:rsid w:val="006B4735"/>
    <w:rsid w:val="006B534F"/>
    <w:rsid w:val="006C009C"/>
    <w:rsid w:val="006C00E4"/>
    <w:rsid w:val="006C2F7E"/>
    <w:rsid w:val="006C39B4"/>
    <w:rsid w:val="006C7C52"/>
    <w:rsid w:val="006D05FE"/>
    <w:rsid w:val="006D09E2"/>
    <w:rsid w:val="006D189C"/>
    <w:rsid w:val="006D34E6"/>
    <w:rsid w:val="006D4C13"/>
    <w:rsid w:val="006D6789"/>
    <w:rsid w:val="006E2AEE"/>
    <w:rsid w:val="006E41E7"/>
    <w:rsid w:val="006E6536"/>
    <w:rsid w:val="006E75AC"/>
    <w:rsid w:val="006F12B1"/>
    <w:rsid w:val="006F1620"/>
    <w:rsid w:val="00700CB5"/>
    <w:rsid w:val="00702A81"/>
    <w:rsid w:val="00703A7F"/>
    <w:rsid w:val="00704758"/>
    <w:rsid w:val="00704A51"/>
    <w:rsid w:val="00704F35"/>
    <w:rsid w:val="00710B83"/>
    <w:rsid w:val="007121FF"/>
    <w:rsid w:val="00714692"/>
    <w:rsid w:val="00717562"/>
    <w:rsid w:val="00721DEB"/>
    <w:rsid w:val="00722D6C"/>
    <w:rsid w:val="00724845"/>
    <w:rsid w:val="00725427"/>
    <w:rsid w:val="00731E0E"/>
    <w:rsid w:val="007326B3"/>
    <w:rsid w:val="0073442B"/>
    <w:rsid w:val="0073681B"/>
    <w:rsid w:val="00736B10"/>
    <w:rsid w:val="00740EE1"/>
    <w:rsid w:val="00745439"/>
    <w:rsid w:val="007506AC"/>
    <w:rsid w:val="00751AC4"/>
    <w:rsid w:val="007552F4"/>
    <w:rsid w:val="007560AC"/>
    <w:rsid w:val="0076062F"/>
    <w:rsid w:val="007637B5"/>
    <w:rsid w:val="00765889"/>
    <w:rsid w:val="007678BE"/>
    <w:rsid w:val="007719A5"/>
    <w:rsid w:val="0077300E"/>
    <w:rsid w:val="0077468B"/>
    <w:rsid w:val="00775A1F"/>
    <w:rsid w:val="00780E1A"/>
    <w:rsid w:val="00781FAF"/>
    <w:rsid w:val="007828CB"/>
    <w:rsid w:val="00783EFE"/>
    <w:rsid w:val="00783FD7"/>
    <w:rsid w:val="0078612E"/>
    <w:rsid w:val="00786F7F"/>
    <w:rsid w:val="00797115"/>
    <w:rsid w:val="007A1B42"/>
    <w:rsid w:val="007A22A2"/>
    <w:rsid w:val="007A7D15"/>
    <w:rsid w:val="007B0D0F"/>
    <w:rsid w:val="007B1B59"/>
    <w:rsid w:val="007B2AE6"/>
    <w:rsid w:val="007B5B75"/>
    <w:rsid w:val="007B65E9"/>
    <w:rsid w:val="007C0B36"/>
    <w:rsid w:val="007C1FE1"/>
    <w:rsid w:val="007C2B3C"/>
    <w:rsid w:val="007C478D"/>
    <w:rsid w:val="007C5FD1"/>
    <w:rsid w:val="007C651D"/>
    <w:rsid w:val="007C6EB9"/>
    <w:rsid w:val="007C760B"/>
    <w:rsid w:val="007D115E"/>
    <w:rsid w:val="007D1BF2"/>
    <w:rsid w:val="007D2C9F"/>
    <w:rsid w:val="007D3D62"/>
    <w:rsid w:val="007D59A5"/>
    <w:rsid w:val="007E596F"/>
    <w:rsid w:val="007E6E59"/>
    <w:rsid w:val="007E767D"/>
    <w:rsid w:val="007E7AD3"/>
    <w:rsid w:val="007F3B35"/>
    <w:rsid w:val="007F4440"/>
    <w:rsid w:val="007F7BC2"/>
    <w:rsid w:val="0080037F"/>
    <w:rsid w:val="008009DA"/>
    <w:rsid w:val="008026E0"/>
    <w:rsid w:val="008054F9"/>
    <w:rsid w:val="00805F4D"/>
    <w:rsid w:val="00807B90"/>
    <w:rsid w:val="008119EF"/>
    <w:rsid w:val="008139DA"/>
    <w:rsid w:val="00813D4B"/>
    <w:rsid w:val="00814D1A"/>
    <w:rsid w:val="0081633F"/>
    <w:rsid w:val="008167C4"/>
    <w:rsid w:val="00820914"/>
    <w:rsid w:val="008233E1"/>
    <w:rsid w:val="00823FE6"/>
    <w:rsid w:val="008327DA"/>
    <w:rsid w:val="00832EF8"/>
    <w:rsid w:val="00837164"/>
    <w:rsid w:val="00840653"/>
    <w:rsid w:val="00841B19"/>
    <w:rsid w:val="00845E8E"/>
    <w:rsid w:val="00847DDD"/>
    <w:rsid w:val="00850AA9"/>
    <w:rsid w:val="00856BE5"/>
    <w:rsid w:val="00861A01"/>
    <w:rsid w:val="00862FBE"/>
    <w:rsid w:val="008708E8"/>
    <w:rsid w:val="00871D3D"/>
    <w:rsid w:val="00873695"/>
    <w:rsid w:val="008824ED"/>
    <w:rsid w:val="0088290D"/>
    <w:rsid w:val="00883C40"/>
    <w:rsid w:val="008857AE"/>
    <w:rsid w:val="00885C3C"/>
    <w:rsid w:val="00886417"/>
    <w:rsid w:val="008917B6"/>
    <w:rsid w:val="008969B6"/>
    <w:rsid w:val="00897E45"/>
    <w:rsid w:val="008A72F4"/>
    <w:rsid w:val="008A7382"/>
    <w:rsid w:val="008B214D"/>
    <w:rsid w:val="008B2F00"/>
    <w:rsid w:val="008B3E1C"/>
    <w:rsid w:val="008B60C0"/>
    <w:rsid w:val="008C0AD5"/>
    <w:rsid w:val="008C1DD1"/>
    <w:rsid w:val="008C2141"/>
    <w:rsid w:val="008C3D62"/>
    <w:rsid w:val="008D341A"/>
    <w:rsid w:val="008D5FEA"/>
    <w:rsid w:val="008D6A00"/>
    <w:rsid w:val="008D6EFE"/>
    <w:rsid w:val="008D79D6"/>
    <w:rsid w:val="008E058E"/>
    <w:rsid w:val="008E0B22"/>
    <w:rsid w:val="008E15A5"/>
    <w:rsid w:val="008E1985"/>
    <w:rsid w:val="008E2713"/>
    <w:rsid w:val="008E4E2B"/>
    <w:rsid w:val="008E53D2"/>
    <w:rsid w:val="008E5CFE"/>
    <w:rsid w:val="008E5EB4"/>
    <w:rsid w:val="008E60AE"/>
    <w:rsid w:val="008E6DCF"/>
    <w:rsid w:val="008E7EAD"/>
    <w:rsid w:val="008F080A"/>
    <w:rsid w:val="008F22C5"/>
    <w:rsid w:val="008F4F3C"/>
    <w:rsid w:val="008F5BD8"/>
    <w:rsid w:val="008F65DF"/>
    <w:rsid w:val="008F73D1"/>
    <w:rsid w:val="00900534"/>
    <w:rsid w:val="009019CA"/>
    <w:rsid w:val="00901E77"/>
    <w:rsid w:val="00903256"/>
    <w:rsid w:val="00906AF0"/>
    <w:rsid w:val="009078A0"/>
    <w:rsid w:val="00907B1D"/>
    <w:rsid w:val="00910CFE"/>
    <w:rsid w:val="00910DA1"/>
    <w:rsid w:val="00912346"/>
    <w:rsid w:val="0091270B"/>
    <w:rsid w:val="00912B6B"/>
    <w:rsid w:val="00915807"/>
    <w:rsid w:val="00916F59"/>
    <w:rsid w:val="009204CD"/>
    <w:rsid w:val="00925B0C"/>
    <w:rsid w:val="00926046"/>
    <w:rsid w:val="0092682B"/>
    <w:rsid w:val="009273DA"/>
    <w:rsid w:val="009276AA"/>
    <w:rsid w:val="00927CE2"/>
    <w:rsid w:val="00927FE0"/>
    <w:rsid w:val="0093034B"/>
    <w:rsid w:val="0093115B"/>
    <w:rsid w:val="009314A8"/>
    <w:rsid w:val="00931649"/>
    <w:rsid w:val="00931C6B"/>
    <w:rsid w:val="009330C2"/>
    <w:rsid w:val="00933936"/>
    <w:rsid w:val="00934520"/>
    <w:rsid w:val="0093477A"/>
    <w:rsid w:val="00937373"/>
    <w:rsid w:val="00946818"/>
    <w:rsid w:val="00947696"/>
    <w:rsid w:val="00950810"/>
    <w:rsid w:val="009570AA"/>
    <w:rsid w:val="00957499"/>
    <w:rsid w:val="00962183"/>
    <w:rsid w:val="00963B9F"/>
    <w:rsid w:val="00965000"/>
    <w:rsid w:val="0096620C"/>
    <w:rsid w:val="00967DC3"/>
    <w:rsid w:val="009716BC"/>
    <w:rsid w:val="00971C89"/>
    <w:rsid w:val="00980B59"/>
    <w:rsid w:val="009823A5"/>
    <w:rsid w:val="0098306D"/>
    <w:rsid w:val="00983CCE"/>
    <w:rsid w:val="0098460C"/>
    <w:rsid w:val="00985E6E"/>
    <w:rsid w:val="00986148"/>
    <w:rsid w:val="00987688"/>
    <w:rsid w:val="00987F7D"/>
    <w:rsid w:val="009903E4"/>
    <w:rsid w:val="00990B05"/>
    <w:rsid w:val="009912AC"/>
    <w:rsid w:val="00991782"/>
    <w:rsid w:val="009977A2"/>
    <w:rsid w:val="009978DB"/>
    <w:rsid w:val="009A2529"/>
    <w:rsid w:val="009A3193"/>
    <w:rsid w:val="009A32F7"/>
    <w:rsid w:val="009A368F"/>
    <w:rsid w:val="009A3C18"/>
    <w:rsid w:val="009A42E7"/>
    <w:rsid w:val="009B18FB"/>
    <w:rsid w:val="009B49EB"/>
    <w:rsid w:val="009B518A"/>
    <w:rsid w:val="009B53BC"/>
    <w:rsid w:val="009B575E"/>
    <w:rsid w:val="009B645A"/>
    <w:rsid w:val="009B74BB"/>
    <w:rsid w:val="009B7BD4"/>
    <w:rsid w:val="009C2A08"/>
    <w:rsid w:val="009C5649"/>
    <w:rsid w:val="009C67A1"/>
    <w:rsid w:val="009C6D78"/>
    <w:rsid w:val="009D10AC"/>
    <w:rsid w:val="009D1CC5"/>
    <w:rsid w:val="009D6385"/>
    <w:rsid w:val="009E191B"/>
    <w:rsid w:val="009E2690"/>
    <w:rsid w:val="009E2FE0"/>
    <w:rsid w:val="009E4D19"/>
    <w:rsid w:val="009E54B0"/>
    <w:rsid w:val="009E697A"/>
    <w:rsid w:val="009E7F43"/>
    <w:rsid w:val="009F2B82"/>
    <w:rsid w:val="009F2CC2"/>
    <w:rsid w:val="009F3E52"/>
    <w:rsid w:val="009F4930"/>
    <w:rsid w:val="009F6BA5"/>
    <w:rsid w:val="00A01DCA"/>
    <w:rsid w:val="00A0784A"/>
    <w:rsid w:val="00A14ABA"/>
    <w:rsid w:val="00A23B9E"/>
    <w:rsid w:val="00A26A0B"/>
    <w:rsid w:val="00A274EA"/>
    <w:rsid w:val="00A30354"/>
    <w:rsid w:val="00A3226D"/>
    <w:rsid w:val="00A325CC"/>
    <w:rsid w:val="00A33191"/>
    <w:rsid w:val="00A345B0"/>
    <w:rsid w:val="00A354EB"/>
    <w:rsid w:val="00A400D9"/>
    <w:rsid w:val="00A40240"/>
    <w:rsid w:val="00A415B1"/>
    <w:rsid w:val="00A43A32"/>
    <w:rsid w:val="00A4433D"/>
    <w:rsid w:val="00A445CB"/>
    <w:rsid w:val="00A44713"/>
    <w:rsid w:val="00A44FF6"/>
    <w:rsid w:val="00A51D06"/>
    <w:rsid w:val="00A52240"/>
    <w:rsid w:val="00A527B3"/>
    <w:rsid w:val="00A541C4"/>
    <w:rsid w:val="00A544FA"/>
    <w:rsid w:val="00A54E94"/>
    <w:rsid w:val="00A557B1"/>
    <w:rsid w:val="00A56DD4"/>
    <w:rsid w:val="00A611A4"/>
    <w:rsid w:val="00A61DC7"/>
    <w:rsid w:val="00A63F1C"/>
    <w:rsid w:val="00A655BD"/>
    <w:rsid w:val="00A73908"/>
    <w:rsid w:val="00A73B27"/>
    <w:rsid w:val="00A75167"/>
    <w:rsid w:val="00A757AA"/>
    <w:rsid w:val="00A757E4"/>
    <w:rsid w:val="00A80CCC"/>
    <w:rsid w:val="00A81743"/>
    <w:rsid w:val="00A82731"/>
    <w:rsid w:val="00A84B82"/>
    <w:rsid w:val="00A92B12"/>
    <w:rsid w:val="00A93295"/>
    <w:rsid w:val="00A9392C"/>
    <w:rsid w:val="00A976FA"/>
    <w:rsid w:val="00AA24AE"/>
    <w:rsid w:val="00AA6649"/>
    <w:rsid w:val="00AA6E1A"/>
    <w:rsid w:val="00AB0993"/>
    <w:rsid w:val="00AB1392"/>
    <w:rsid w:val="00AB1F1A"/>
    <w:rsid w:val="00AB2955"/>
    <w:rsid w:val="00AB2BF6"/>
    <w:rsid w:val="00AB375F"/>
    <w:rsid w:val="00AB541A"/>
    <w:rsid w:val="00AB65F4"/>
    <w:rsid w:val="00AC1916"/>
    <w:rsid w:val="00AC2F99"/>
    <w:rsid w:val="00AD08FF"/>
    <w:rsid w:val="00AD7A3C"/>
    <w:rsid w:val="00AE0EF9"/>
    <w:rsid w:val="00AE29DD"/>
    <w:rsid w:val="00AE3C01"/>
    <w:rsid w:val="00AE5D15"/>
    <w:rsid w:val="00AE66FF"/>
    <w:rsid w:val="00AE7480"/>
    <w:rsid w:val="00AE7788"/>
    <w:rsid w:val="00AF2B4A"/>
    <w:rsid w:val="00AF4712"/>
    <w:rsid w:val="00AF4E00"/>
    <w:rsid w:val="00AF5008"/>
    <w:rsid w:val="00AF65AC"/>
    <w:rsid w:val="00B03D4D"/>
    <w:rsid w:val="00B04B8A"/>
    <w:rsid w:val="00B06D9B"/>
    <w:rsid w:val="00B07605"/>
    <w:rsid w:val="00B10F1D"/>
    <w:rsid w:val="00B1281B"/>
    <w:rsid w:val="00B12A6C"/>
    <w:rsid w:val="00B20191"/>
    <w:rsid w:val="00B21627"/>
    <w:rsid w:val="00B226C4"/>
    <w:rsid w:val="00B22865"/>
    <w:rsid w:val="00B228D3"/>
    <w:rsid w:val="00B22B18"/>
    <w:rsid w:val="00B23DFB"/>
    <w:rsid w:val="00B258DB"/>
    <w:rsid w:val="00B2672D"/>
    <w:rsid w:val="00B306F9"/>
    <w:rsid w:val="00B360E7"/>
    <w:rsid w:val="00B3787A"/>
    <w:rsid w:val="00B4065F"/>
    <w:rsid w:val="00B41748"/>
    <w:rsid w:val="00B41972"/>
    <w:rsid w:val="00B437D6"/>
    <w:rsid w:val="00B45973"/>
    <w:rsid w:val="00B563E7"/>
    <w:rsid w:val="00B57C62"/>
    <w:rsid w:val="00B60C54"/>
    <w:rsid w:val="00B61EEB"/>
    <w:rsid w:val="00B63B2C"/>
    <w:rsid w:val="00B650F4"/>
    <w:rsid w:val="00B652D6"/>
    <w:rsid w:val="00B663AE"/>
    <w:rsid w:val="00B670B2"/>
    <w:rsid w:val="00B67554"/>
    <w:rsid w:val="00B718A1"/>
    <w:rsid w:val="00B71D6D"/>
    <w:rsid w:val="00B72EC3"/>
    <w:rsid w:val="00B731A3"/>
    <w:rsid w:val="00B747DD"/>
    <w:rsid w:val="00B74E2F"/>
    <w:rsid w:val="00B759EF"/>
    <w:rsid w:val="00B77ADD"/>
    <w:rsid w:val="00B77AE4"/>
    <w:rsid w:val="00B81835"/>
    <w:rsid w:val="00B84D26"/>
    <w:rsid w:val="00B90723"/>
    <w:rsid w:val="00B92873"/>
    <w:rsid w:val="00B93D33"/>
    <w:rsid w:val="00B968EB"/>
    <w:rsid w:val="00BA1806"/>
    <w:rsid w:val="00BA1ACB"/>
    <w:rsid w:val="00BA435D"/>
    <w:rsid w:val="00BA5286"/>
    <w:rsid w:val="00BA60AB"/>
    <w:rsid w:val="00BB4627"/>
    <w:rsid w:val="00BB612F"/>
    <w:rsid w:val="00BB760A"/>
    <w:rsid w:val="00BC1082"/>
    <w:rsid w:val="00BC1EE9"/>
    <w:rsid w:val="00BC76A6"/>
    <w:rsid w:val="00BC79C8"/>
    <w:rsid w:val="00BD18CE"/>
    <w:rsid w:val="00BD363B"/>
    <w:rsid w:val="00BD37B7"/>
    <w:rsid w:val="00BD3847"/>
    <w:rsid w:val="00BD50C1"/>
    <w:rsid w:val="00BD6767"/>
    <w:rsid w:val="00BD6831"/>
    <w:rsid w:val="00BE2E15"/>
    <w:rsid w:val="00BE2E16"/>
    <w:rsid w:val="00BE43EE"/>
    <w:rsid w:val="00BE471C"/>
    <w:rsid w:val="00BE4F3C"/>
    <w:rsid w:val="00BF082D"/>
    <w:rsid w:val="00BF1308"/>
    <w:rsid w:val="00BF4BD9"/>
    <w:rsid w:val="00BF5EED"/>
    <w:rsid w:val="00BF7909"/>
    <w:rsid w:val="00C02340"/>
    <w:rsid w:val="00C03203"/>
    <w:rsid w:val="00C06278"/>
    <w:rsid w:val="00C07B06"/>
    <w:rsid w:val="00C10E56"/>
    <w:rsid w:val="00C1212D"/>
    <w:rsid w:val="00C12269"/>
    <w:rsid w:val="00C1440D"/>
    <w:rsid w:val="00C16087"/>
    <w:rsid w:val="00C16283"/>
    <w:rsid w:val="00C2341D"/>
    <w:rsid w:val="00C24926"/>
    <w:rsid w:val="00C249BB"/>
    <w:rsid w:val="00C2539A"/>
    <w:rsid w:val="00C25B64"/>
    <w:rsid w:val="00C25C87"/>
    <w:rsid w:val="00C26C72"/>
    <w:rsid w:val="00C27B20"/>
    <w:rsid w:val="00C27E60"/>
    <w:rsid w:val="00C3404B"/>
    <w:rsid w:val="00C404CD"/>
    <w:rsid w:val="00C41DD7"/>
    <w:rsid w:val="00C42382"/>
    <w:rsid w:val="00C4376A"/>
    <w:rsid w:val="00C43B0B"/>
    <w:rsid w:val="00C4476E"/>
    <w:rsid w:val="00C44F06"/>
    <w:rsid w:val="00C45094"/>
    <w:rsid w:val="00C5398D"/>
    <w:rsid w:val="00C54AA8"/>
    <w:rsid w:val="00C555C6"/>
    <w:rsid w:val="00C57067"/>
    <w:rsid w:val="00C601A4"/>
    <w:rsid w:val="00C61738"/>
    <w:rsid w:val="00C62D44"/>
    <w:rsid w:val="00C65DC6"/>
    <w:rsid w:val="00C70410"/>
    <w:rsid w:val="00C716C7"/>
    <w:rsid w:val="00C731BD"/>
    <w:rsid w:val="00C7325B"/>
    <w:rsid w:val="00C7355A"/>
    <w:rsid w:val="00C82B9E"/>
    <w:rsid w:val="00C856C7"/>
    <w:rsid w:val="00C909AD"/>
    <w:rsid w:val="00C91D16"/>
    <w:rsid w:val="00C93727"/>
    <w:rsid w:val="00C96533"/>
    <w:rsid w:val="00CA20AB"/>
    <w:rsid w:val="00CA482F"/>
    <w:rsid w:val="00CA49B9"/>
    <w:rsid w:val="00CB1031"/>
    <w:rsid w:val="00CB5710"/>
    <w:rsid w:val="00CB5D49"/>
    <w:rsid w:val="00CB6D5E"/>
    <w:rsid w:val="00CB7347"/>
    <w:rsid w:val="00CB7D4A"/>
    <w:rsid w:val="00CC13D2"/>
    <w:rsid w:val="00CC363D"/>
    <w:rsid w:val="00CC3D78"/>
    <w:rsid w:val="00CC59D9"/>
    <w:rsid w:val="00CC5CAE"/>
    <w:rsid w:val="00CC7205"/>
    <w:rsid w:val="00CC7CF0"/>
    <w:rsid w:val="00CD0EB0"/>
    <w:rsid w:val="00CD24D3"/>
    <w:rsid w:val="00CD2AEF"/>
    <w:rsid w:val="00CD38E2"/>
    <w:rsid w:val="00CD4534"/>
    <w:rsid w:val="00CD4849"/>
    <w:rsid w:val="00CD54A6"/>
    <w:rsid w:val="00CD5646"/>
    <w:rsid w:val="00CD6DA1"/>
    <w:rsid w:val="00CD73A5"/>
    <w:rsid w:val="00CD7BC1"/>
    <w:rsid w:val="00CE0374"/>
    <w:rsid w:val="00CE05FF"/>
    <w:rsid w:val="00CE1AA8"/>
    <w:rsid w:val="00CE225B"/>
    <w:rsid w:val="00CE25A4"/>
    <w:rsid w:val="00CE31B3"/>
    <w:rsid w:val="00CE34C0"/>
    <w:rsid w:val="00CE5DAA"/>
    <w:rsid w:val="00CE5E50"/>
    <w:rsid w:val="00CE6A4F"/>
    <w:rsid w:val="00CF0365"/>
    <w:rsid w:val="00CF1B47"/>
    <w:rsid w:val="00CF1CB6"/>
    <w:rsid w:val="00CF4DA4"/>
    <w:rsid w:val="00CF51DC"/>
    <w:rsid w:val="00CF7898"/>
    <w:rsid w:val="00D00211"/>
    <w:rsid w:val="00D03B4E"/>
    <w:rsid w:val="00D04608"/>
    <w:rsid w:val="00D05388"/>
    <w:rsid w:val="00D0563E"/>
    <w:rsid w:val="00D05A61"/>
    <w:rsid w:val="00D14564"/>
    <w:rsid w:val="00D170CC"/>
    <w:rsid w:val="00D17A4B"/>
    <w:rsid w:val="00D20436"/>
    <w:rsid w:val="00D21151"/>
    <w:rsid w:val="00D21DB6"/>
    <w:rsid w:val="00D224CF"/>
    <w:rsid w:val="00D238C2"/>
    <w:rsid w:val="00D30561"/>
    <w:rsid w:val="00D32469"/>
    <w:rsid w:val="00D32FE8"/>
    <w:rsid w:val="00D35133"/>
    <w:rsid w:val="00D352D5"/>
    <w:rsid w:val="00D361B8"/>
    <w:rsid w:val="00D55001"/>
    <w:rsid w:val="00D6138B"/>
    <w:rsid w:val="00D62904"/>
    <w:rsid w:val="00D648C8"/>
    <w:rsid w:val="00D72285"/>
    <w:rsid w:val="00D74021"/>
    <w:rsid w:val="00D7421E"/>
    <w:rsid w:val="00D81E0B"/>
    <w:rsid w:val="00D824AC"/>
    <w:rsid w:val="00D8398F"/>
    <w:rsid w:val="00D861AC"/>
    <w:rsid w:val="00D86442"/>
    <w:rsid w:val="00D86DA0"/>
    <w:rsid w:val="00D87C7C"/>
    <w:rsid w:val="00D9204F"/>
    <w:rsid w:val="00D9244E"/>
    <w:rsid w:val="00D94629"/>
    <w:rsid w:val="00D96395"/>
    <w:rsid w:val="00DA134B"/>
    <w:rsid w:val="00DA1C74"/>
    <w:rsid w:val="00DA2D77"/>
    <w:rsid w:val="00DA3EF6"/>
    <w:rsid w:val="00DA3F47"/>
    <w:rsid w:val="00DA57E0"/>
    <w:rsid w:val="00DB3AF4"/>
    <w:rsid w:val="00DB4B0E"/>
    <w:rsid w:val="00DB4E97"/>
    <w:rsid w:val="00DB6EA4"/>
    <w:rsid w:val="00DC176E"/>
    <w:rsid w:val="00DC1D8A"/>
    <w:rsid w:val="00DC3F13"/>
    <w:rsid w:val="00DC72C1"/>
    <w:rsid w:val="00DC7CB8"/>
    <w:rsid w:val="00DD233F"/>
    <w:rsid w:val="00DD2BAC"/>
    <w:rsid w:val="00DD45F1"/>
    <w:rsid w:val="00DE0B20"/>
    <w:rsid w:val="00DE12B9"/>
    <w:rsid w:val="00DE2188"/>
    <w:rsid w:val="00DE2777"/>
    <w:rsid w:val="00DE4218"/>
    <w:rsid w:val="00DE5794"/>
    <w:rsid w:val="00DE7391"/>
    <w:rsid w:val="00DE7517"/>
    <w:rsid w:val="00DF0BE8"/>
    <w:rsid w:val="00DF2772"/>
    <w:rsid w:val="00DF36B3"/>
    <w:rsid w:val="00DF3B9A"/>
    <w:rsid w:val="00DF3BB9"/>
    <w:rsid w:val="00DF5408"/>
    <w:rsid w:val="00DF604E"/>
    <w:rsid w:val="00E001B4"/>
    <w:rsid w:val="00E00809"/>
    <w:rsid w:val="00E0187F"/>
    <w:rsid w:val="00E026DA"/>
    <w:rsid w:val="00E02C95"/>
    <w:rsid w:val="00E03CBA"/>
    <w:rsid w:val="00E111C3"/>
    <w:rsid w:val="00E13D01"/>
    <w:rsid w:val="00E154D7"/>
    <w:rsid w:val="00E213FB"/>
    <w:rsid w:val="00E22994"/>
    <w:rsid w:val="00E24C09"/>
    <w:rsid w:val="00E25A75"/>
    <w:rsid w:val="00E2668B"/>
    <w:rsid w:val="00E31A4C"/>
    <w:rsid w:val="00E32A13"/>
    <w:rsid w:val="00E32E31"/>
    <w:rsid w:val="00E35CC1"/>
    <w:rsid w:val="00E373AF"/>
    <w:rsid w:val="00E42B3C"/>
    <w:rsid w:val="00E456AD"/>
    <w:rsid w:val="00E45B8F"/>
    <w:rsid w:val="00E47597"/>
    <w:rsid w:val="00E5021C"/>
    <w:rsid w:val="00E5113A"/>
    <w:rsid w:val="00E51C0C"/>
    <w:rsid w:val="00E525AF"/>
    <w:rsid w:val="00E535FB"/>
    <w:rsid w:val="00E550DE"/>
    <w:rsid w:val="00E55FE6"/>
    <w:rsid w:val="00E561A2"/>
    <w:rsid w:val="00E5668E"/>
    <w:rsid w:val="00E56A94"/>
    <w:rsid w:val="00E56F88"/>
    <w:rsid w:val="00E5764E"/>
    <w:rsid w:val="00E60431"/>
    <w:rsid w:val="00E6621A"/>
    <w:rsid w:val="00E70044"/>
    <w:rsid w:val="00E70ED3"/>
    <w:rsid w:val="00E71293"/>
    <w:rsid w:val="00E73980"/>
    <w:rsid w:val="00E73BC1"/>
    <w:rsid w:val="00E7648B"/>
    <w:rsid w:val="00E777E3"/>
    <w:rsid w:val="00E83B2D"/>
    <w:rsid w:val="00E84792"/>
    <w:rsid w:val="00E9186E"/>
    <w:rsid w:val="00E918FD"/>
    <w:rsid w:val="00E932B7"/>
    <w:rsid w:val="00E93995"/>
    <w:rsid w:val="00E93BA7"/>
    <w:rsid w:val="00E966BF"/>
    <w:rsid w:val="00EA13BC"/>
    <w:rsid w:val="00EA48EF"/>
    <w:rsid w:val="00EA7CC1"/>
    <w:rsid w:val="00EB341E"/>
    <w:rsid w:val="00EB4E33"/>
    <w:rsid w:val="00EB51D7"/>
    <w:rsid w:val="00EC159E"/>
    <w:rsid w:val="00EC4819"/>
    <w:rsid w:val="00EC5ADB"/>
    <w:rsid w:val="00EC5E2A"/>
    <w:rsid w:val="00ED38F1"/>
    <w:rsid w:val="00ED470F"/>
    <w:rsid w:val="00ED4E1E"/>
    <w:rsid w:val="00ED6D98"/>
    <w:rsid w:val="00ED7E7D"/>
    <w:rsid w:val="00EE2A8B"/>
    <w:rsid w:val="00EE4D3B"/>
    <w:rsid w:val="00EE57F7"/>
    <w:rsid w:val="00EF0011"/>
    <w:rsid w:val="00EF2565"/>
    <w:rsid w:val="00EF4594"/>
    <w:rsid w:val="00EF68A2"/>
    <w:rsid w:val="00EF6E20"/>
    <w:rsid w:val="00F025B5"/>
    <w:rsid w:val="00F058D3"/>
    <w:rsid w:val="00F06265"/>
    <w:rsid w:val="00F10505"/>
    <w:rsid w:val="00F10CB2"/>
    <w:rsid w:val="00F14F3B"/>
    <w:rsid w:val="00F16174"/>
    <w:rsid w:val="00F166E0"/>
    <w:rsid w:val="00F20A60"/>
    <w:rsid w:val="00F306A3"/>
    <w:rsid w:val="00F3107D"/>
    <w:rsid w:val="00F320C3"/>
    <w:rsid w:val="00F33058"/>
    <w:rsid w:val="00F334C2"/>
    <w:rsid w:val="00F33588"/>
    <w:rsid w:val="00F3497D"/>
    <w:rsid w:val="00F35125"/>
    <w:rsid w:val="00F360D9"/>
    <w:rsid w:val="00F37276"/>
    <w:rsid w:val="00F40E8B"/>
    <w:rsid w:val="00F43FA1"/>
    <w:rsid w:val="00F4425A"/>
    <w:rsid w:val="00F44528"/>
    <w:rsid w:val="00F45F91"/>
    <w:rsid w:val="00F4602E"/>
    <w:rsid w:val="00F466C9"/>
    <w:rsid w:val="00F47966"/>
    <w:rsid w:val="00F50456"/>
    <w:rsid w:val="00F509DC"/>
    <w:rsid w:val="00F5148C"/>
    <w:rsid w:val="00F52BCB"/>
    <w:rsid w:val="00F54F26"/>
    <w:rsid w:val="00F55761"/>
    <w:rsid w:val="00F5752B"/>
    <w:rsid w:val="00F57733"/>
    <w:rsid w:val="00F57E30"/>
    <w:rsid w:val="00F625DB"/>
    <w:rsid w:val="00F62CF5"/>
    <w:rsid w:val="00F62E15"/>
    <w:rsid w:val="00F63848"/>
    <w:rsid w:val="00F652BA"/>
    <w:rsid w:val="00F67453"/>
    <w:rsid w:val="00F71338"/>
    <w:rsid w:val="00F730AC"/>
    <w:rsid w:val="00F73959"/>
    <w:rsid w:val="00F76F24"/>
    <w:rsid w:val="00F831EB"/>
    <w:rsid w:val="00F85CC4"/>
    <w:rsid w:val="00F85E9C"/>
    <w:rsid w:val="00F86EAA"/>
    <w:rsid w:val="00F8790C"/>
    <w:rsid w:val="00F90377"/>
    <w:rsid w:val="00F9187F"/>
    <w:rsid w:val="00F92FF9"/>
    <w:rsid w:val="00FA2551"/>
    <w:rsid w:val="00FA2D3B"/>
    <w:rsid w:val="00FA3A4D"/>
    <w:rsid w:val="00FA5A6B"/>
    <w:rsid w:val="00FA6259"/>
    <w:rsid w:val="00FA68A6"/>
    <w:rsid w:val="00FB065D"/>
    <w:rsid w:val="00FB16A8"/>
    <w:rsid w:val="00FB1C08"/>
    <w:rsid w:val="00FB2937"/>
    <w:rsid w:val="00FB619B"/>
    <w:rsid w:val="00FB6D83"/>
    <w:rsid w:val="00FB6FD3"/>
    <w:rsid w:val="00FB758C"/>
    <w:rsid w:val="00FC19F0"/>
    <w:rsid w:val="00FC37F2"/>
    <w:rsid w:val="00FC4172"/>
    <w:rsid w:val="00FC7B2B"/>
    <w:rsid w:val="00FD044F"/>
    <w:rsid w:val="00FD1866"/>
    <w:rsid w:val="00FD3DA4"/>
    <w:rsid w:val="00FD4C8A"/>
    <w:rsid w:val="00FD5C07"/>
    <w:rsid w:val="00FD5E62"/>
    <w:rsid w:val="00FD7700"/>
    <w:rsid w:val="00FE13B3"/>
    <w:rsid w:val="00FE21F2"/>
    <w:rsid w:val="00FE536D"/>
    <w:rsid w:val="00FF68C3"/>
    <w:rsid w:val="00FF7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68F04CE"/>
  <w15:docId w15:val="{79BB623F-E15B-46D8-975F-2C02FD38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5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F44528"/>
    <w:pPr>
      <w:spacing w:after="160" w:line="240" w:lineRule="exact"/>
    </w:pPr>
    <w:rPr>
      <w:rFonts w:ascii="Verdana" w:hAnsi="Verdana" w:cs="Verdana"/>
      <w:sz w:val="20"/>
      <w:szCs w:val="20"/>
    </w:rPr>
  </w:style>
  <w:style w:type="paragraph" w:customStyle="1" w:styleId="CharCharCharCharCharCharChar">
    <w:name w:val="Char Char Char Char Char Char Char"/>
    <w:basedOn w:val="Normal"/>
    <w:rsid w:val="00E93BA7"/>
    <w:pPr>
      <w:spacing w:after="160" w:line="240" w:lineRule="exact"/>
    </w:pPr>
    <w:rPr>
      <w:rFonts w:ascii="Tahoma" w:eastAsia="PMingLiU" w:hAnsi="Tahoma"/>
      <w:sz w:val="20"/>
      <w:szCs w:val="20"/>
    </w:rPr>
  </w:style>
  <w:style w:type="paragraph" w:customStyle="1" w:styleId="CharChar1CharCharCharChar">
    <w:name w:val="Char Char1 Char Char Char Char"/>
    <w:basedOn w:val="Normal"/>
    <w:rsid w:val="0073681B"/>
    <w:pPr>
      <w:spacing w:after="160" w:line="240" w:lineRule="exact"/>
    </w:pPr>
    <w:rPr>
      <w:rFonts w:ascii="Verdana" w:hAnsi="Verdana"/>
      <w:sz w:val="20"/>
      <w:szCs w:val="20"/>
    </w:rPr>
  </w:style>
  <w:style w:type="paragraph" w:styleId="ListParagraph">
    <w:name w:val="List Paragraph"/>
    <w:basedOn w:val="Normal"/>
    <w:uiPriority w:val="34"/>
    <w:qFormat/>
    <w:rsid w:val="00A01DCA"/>
    <w:pPr>
      <w:ind w:left="720"/>
      <w:contextualSpacing/>
    </w:pPr>
  </w:style>
  <w:style w:type="character" w:styleId="Strong">
    <w:name w:val="Strong"/>
    <w:basedOn w:val="DefaultParagraphFont"/>
    <w:qFormat/>
    <w:rsid w:val="00095B3D"/>
    <w:rPr>
      <w:b/>
      <w:bCs/>
    </w:rPr>
  </w:style>
  <w:style w:type="character" w:styleId="Hyperlink">
    <w:name w:val="Hyperlink"/>
    <w:basedOn w:val="DefaultParagraphFont"/>
    <w:rsid w:val="00901E77"/>
    <w:rPr>
      <w:color w:val="0000FF"/>
      <w:u w:val="single"/>
    </w:rPr>
  </w:style>
  <w:style w:type="character" w:customStyle="1" w:styleId="fontstyle01">
    <w:name w:val="fontstyle01"/>
    <w:basedOn w:val="DefaultParagraphFont"/>
    <w:rsid w:val="00840653"/>
    <w:rPr>
      <w:rFonts w:ascii="Times New Roman" w:hAnsi="Times New Roman" w:cs="Times New Roman" w:hint="default"/>
      <w:b w:val="0"/>
      <w:bCs w:val="0"/>
      <w:i w:val="0"/>
      <w:iCs w:val="0"/>
      <w:color w:val="002060"/>
      <w:sz w:val="28"/>
      <w:szCs w:val="28"/>
    </w:rPr>
  </w:style>
  <w:style w:type="paragraph" w:styleId="BalloonText">
    <w:name w:val="Balloon Text"/>
    <w:basedOn w:val="Normal"/>
    <w:link w:val="BalloonTextChar"/>
    <w:semiHidden/>
    <w:unhideWhenUsed/>
    <w:rsid w:val="00383401"/>
    <w:rPr>
      <w:rFonts w:ascii="Segoe UI" w:hAnsi="Segoe UI" w:cs="Segoe UI"/>
      <w:sz w:val="18"/>
      <w:szCs w:val="18"/>
    </w:rPr>
  </w:style>
  <w:style w:type="character" w:customStyle="1" w:styleId="BalloonTextChar">
    <w:name w:val="Balloon Text Char"/>
    <w:basedOn w:val="DefaultParagraphFont"/>
    <w:link w:val="BalloonText"/>
    <w:semiHidden/>
    <w:rsid w:val="003834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59662">
      <w:bodyDiv w:val="1"/>
      <w:marLeft w:val="0"/>
      <w:marRight w:val="0"/>
      <w:marTop w:val="0"/>
      <w:marBottom w:val="0"/>
      <w:divBdr>
        <w:top w:val="none" w:sz="0" w:space="0" w:color="auto"/>
        <w:left w:val="none" w:sz="0" w:space="0" w:color="auto"/>
        <w:bottom w:val="none" w:sz="0" w:space="0" w:color="auto"/>
        <w:right w:val="none" w:sz="0" w:space="0" w:color="auto"/>
      </w:divBdr>
      <w:divsChild>
        <w:div w:id="1356614710">
          <w:marLeft w:val="0"/>
          <w:marRight w:val="0"/>
          <w:marTop w:val="0"/>
          <w:marBottom w:val="0"/>
          <w:divBdr>
            <w:top w:val="none" w:sz="0" w:space="0" w:color="auto"/>
            <w:left w:val="none" w:sz="0" w:space="0" w:color="auto"/>
            <w:bottom w:val="none" w:sz="0" w:space="0" w:color="auto"/>
            <w:right w:val="none" w:sz="0" w:space="0" w:color="auto"/>
          </w:divBdr>
          <w:divsChild>
            <w:div w:id="1457408090">
              <w:marLeft w:val="0"/>
              <w:marRight w:val="0"/>
              <w:marTop w:val="0"/>
              <w:marBottom w:val="0"/>
              <w:divBdr>
                <w:top w:val="none" w:sz="0" w:space="0" w:color="auto"/>
                <w:left w:val="none" w:sz="0" w:space="0" w:color="auto"/>
                <w:bottom w:val="none" w:sz="0" w:space="0" w:color="auto"/>
                <w:right w:val="none" w:sz="0" w:space="0" w:color="auto"/>
              </w:divBdr>
              <w:divsChild>
                <w:div w:id="2116555583">
                  <w:marLeft w:val="0"/>
                  <w:marRight w:val="0"/>
                  <w:marTop w:val="0"/>
                  <w:marBottom w:val="60"/>
                  <w:divBdr>
                    <w:top w:val="none" w:sz="0" w:space="0" w:color="auto"/>
                    <w:left w:val="none" w:sz="0" w:space="0" w:color="auto"/>
                    <w:bottom w:val="none" w:sz="0" w:space="0" w:color="auto"/>
                    <w:right w:val="none" w:sz="0" w:space="0" w:color="auto"/>
                  </w:divBdr>
                  <w:divsChild>
                    <w:div w:id="1767388261">
                      <w:marLeft w:val="0"/>
                      <w:marRight w:val="0"/>
                      <w:marTop w:val="0"/>
                      <w:marBottom w:val="0"/>
                      <w:divBdr>
                        <w:top w:val="none" w:sz="0" w:space="0" w:color="auto"/>
                        <w:left w:val="none" w:sz="0" w:space="0" w:color="auto"/>
                        <w:bottom w:val="none" w:sz="0" w:space="0" w:color="auto"/>
                        <w:right w:val="none" w:sz="0" w:space="0" w:color="auto"/>
                      </w:divBdr>
                    </w:div>
                    <w:div w:id="1586525212">
                      <w:marLeft w:val="0"/>
                      <w:marRight w:val="0"/>
                      <w:marTop w:val="0"/>
                      <w:marBottom w:val="0"/>
                      <w:divBdr>
                        <w:top w:val="none" w:sz="0" w:space="0" w:color="auto"/>
                        <w:left w:val="none" w:sz="0" w:space="0" w:color="auto"/>
                        <w:bottom w:val="none" w:sz="0" w:space="0" w:color="auto"/>
                        <w:right w:val="none" w:sz="0" w:space="0" w:color="auto"/>
                      </w:divBdr>
                      <w:divsChild>
                        <w:div w:id="1112016899">
                          <w:marLeft w:val="0"/>
                          <w:marRight w:val="0"/>
                          <w:marTop w:val="0"/>
                          <w:marBottom w:val="0"/>
                          <w:divBdr>
                            <w:top w:val="none" w:sz="0" w:space="0" w:color="auto"/>
                            <w:left w:val="none" w:sz="0" w:space="0" w:color="auto"/>
                            <w:bottom w:val="none" w:sz="0" w:space="0" w:color="auto"/>
                            <w:right w:val="none" w:sz="0" w:space="0" w:color="auto"/>
                          </w:divBdr>
                          <w:divsChild>
                            <w:div w:id="1944797684">
                              <w:marLeft w:val="0"/>
                              <w:marRight w:val="0"/>
                              <w:marTop w:val="0"/>
                              <w:marBottom w:val="0"/>
                              <w:divBdr>
                                <w:top w:val="none" w:sz="0" w:space="0" w:color="auto"/>
                                <w:left w:val="none" w:sz="0" w:space="0" w:color="auto"/>
                                <w:bottom w:val="none" w:sz="0" w:space="0" w:color="auto"/>
                                <w:right w:val="none" w:sz="0" w:space="0" w:color="auto"/>
                              </w:divBdr>
                              <w:divsChild>
                                <w:div w:id="1194197739">
                                  <w:marLeft w:val="0"/>
                                  <w:marRight w:val="0"/>
                                  <w:marTop w:val="0"/>
                                  <w:marBottom w:val="0"/>
                                  <w:divBdr>
                                    <w:top w:val="none" w:sz="0" w:space="0" w:color="auto"/>
                                    <w:left w:val="none" w:sz="0" w:space="0" w:color="auto"/>
                                    <w:bottom w:val="none" w:sz="0" w:space="0" w:color="auto"/>
                                    <w:right w:val="none" w:sz="0" w:space="0" w:color="auto"/>
                                  </w:divBdr>
                                  <w:divsChild>
                                    <w:div w:id="648438789">
                                      <w:marLeft w:val="105"/>
                                      <w:marRight w:val="105"/>
                                      <w:marTop w:val="90"/>
                                      <w:marBottom w:val="120"/>
                                      <w:divBdr>
                                        <w:top w:val="none" w:sz="0" w:space="0" w:color="auto"/>
                                        <w:left w:val="none" w:sz="0" w:space="0" w:color="auto"/>
                                        <w:bottom w:val="none" w:sz="0" w:space="0" w:color="auto"/>
                                        <w:right w:val="none" w:sz="0" w:space="0" w:color="auto"/>
                                      </w:divBdr>
                                    </w:div>
                                    <w:div w:id="665984886">
                                      <w:marLeft w:val="105"/>
                                      <w:marRight w:val="105"/>
                                      <w:marTop w:val="90"/>
                                      <w:marBottom w:val="120"/>
                                      <w:divBdr>
                                        <w:top w:val="none" w:sz="0" w:space="0" w:color="auto"/>
                                        <w:left w:val="none" w:sz="0" w:space="0" w:color="auto"/>
                                        <w:bottom w:val="none" w:sz="0" w:space="0" w:color="auto"/>
                                        <w:right w:val="none" w:sz="0" w:space="0" w:color="auto"/>
                                      </w:divBdr>
                                    </w:div>
                                    <w:div w:id="2059820332">
                                      <w:marLeft w:val="105"/>
                                      <w:marRight w:val="105"/>
                                      <w:marTop w:val="90"/>
                                      <w:marBottom w:val="120"/>
                                      <w:divBdr>
                                        <w:top w:val="none" w:sz="0" w:space="0" w:color="auto"/>
                                        <w:left w:val="none" w:sz="0" w:space="0" w:color="auto"/>
                                        <w:bottom w:val="none" w:sz="0" w:space="0" w:color="auto"/>
                                        <w:right w:val="none" w:sz="0" w:space="0" w:color="auto"/>
                                      </w:divBdr>
                                    </w:div>
                                    <w:div w:id="283000100">
                                      <w:marLeft w:val="105"/>
                                      <w:marRight w:val="105"/>
                                      <w:marTop w:val="90"/>
                                      <w:marBottom w:val="120"/>
                                      <w:divBdr>
                                        <w:top w:val="none" w:sz="0" w:space="0" w:color="auto"/>
                                        <w:left w:val="none" w:sz="0" w:space="0" w:color="auto"/>
                                        <w:bottom w:val="none" w:sz="0" w:space="0" w:color="auto"/>
                                        <w:right w:val="none" w:sz="0" w:space="0" w:color="auto"/>
                                      </w:divBdr>
                                    </w:div>
                                    <w:div w:id="545263359">
                                      <w:marLeft w:val="105"/>
                                      <w:marRight w:val="105"/>
                                      <w:marTop w:val="90"/>
                                      <w:marBottom w:val="120"/>
                                      <w:divBdr>
                                        <w:top w:val="none" w:sz="0" w:space="0" w:color="auto"/>
                                        <w:left w:val="none" w:sz="0" w:space="0" w:color="auto"/>
                                        <w:bottom w:val="none" w:sz="0" w:space="0" w:color="auto"/>
                                        <w:right w:val="none" w:sz="0" w:space="0" w:color="auto"/>
                                      </w:divBdr>
                                    </w:div>
                                    <w:div w:id="1676376575">
                                      <w:marLeft w:val="105"/>
                                      <w:marRight w:val="105"/>
                                      <w:marTop w:val="9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22803">
      <w:bodyDiv w:val="1"/>
      <w:marLeft w:val="0"/>
      <w:marRight w:val="0"/>
      <w:marTop w:val="0"/>
      <w:marBottom w:val="0"/>
      <w:divBdr>
        <w:top w:val="none" w:sz="0" w:space="0" w:color="auto"/>
        <w:left w:val="none" w:sz="0" w:space="0" w:color="auto"/>
        <w:bottom w:val="none" w:sz="0" w:space="0" w:color="auto"/>
        <w:right w:val="none" w:sz="0" w:space="0" w:color="auto"/>
      </w:divBdr>
    </w:div>
    <w:div w:id="15904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ongbao.tayninh.gov.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2CD12-0913-42B1-93FA-7FC98A45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HOMES</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MINH NHAT</dc:creator>
  <cp:lastModifiedBy>Pj</cp:lastModifiedBy>
  <cp:revision>2</cp:revision>
  <cp:lastPrinted>2024-02-27T01:06:00Z</cp:lastPrinted>
  <dcterms:created xsi:type="dcterms:W3CDTF">2024-02-27T01:07:00Z</dcterms:created>
  <dcterms:modified xsi:type="dcterms:W3CDTF">2024-02-27T01:07:00Z</dcterms:modified>
</cp:coreProperties>
</file>