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65" w:type="dxa"/>
        <w:tblInd w:w="-459" w:type="dxa"/>
        <w:tblLayout w:type="fixed"/>
        <w:tblLook w:val="0000"/>
      </w:tblPr>
      <w:tblGrid>
        <w:gridCol w:w="4253"/>
        <w:gridCol w:w="283"/>
        <w:gridCol w:w="5670"/>
        <w:gridCol w:w="259"/>
      </w:tblGrid>
      <w:tr w:rsidR="004061F0" w:rsidRPr="006F5FDA" w:rsidTr="005F6283">
        <w:trPr>
          <w:gridAfter w:val="1"/>
          <w:wAfter w:w="259" w:type="dxa"/>
          <w:trHeight w:val="80"/>
        </w:trPr>
        <w:tc>
          <w:tcPr>
            <w:tcW w:w="4253" w:type="dxa"/>
          </w:tcPr>
          <w:p w:rsidR="004061F0" w:rsidRDefault="004061F0" w:rsidP="005F6283">
            <w:pPr>
              <w:ind w:right="-144"/>
              <w:jc w:val="center"/>
              <w:rPr>
                <w:b/>
                <w:sz w:val="26"/>
                <w:szCs w:val="26"/>
              </w:rPr>
            </w:pPr>
            <w:r w:rsidRPr="006F5FDA">
              <w:rPr>
                <w:b/>
                <w:sz w:val="26"/>
                <w:szCs w:val="26"/>
              </w:rPr>
              <w:t>VĂN PHÒNG CHÍNH PHỦ</w:t>
            </w:r>
          </w:p>
          <w:p w:rsidR="004061F0" w:rsidRPr="00075CC1" w:rsidRDefault="004061F0" w:rsidP="005F6283">
            <w:pPr>
              <w:ind w:right="-144"/>
              <w:jc w:val="center"/>
              <w:rPr>
                <w:sz w:val="26"/>
                <w:szCs w:val="26"/>
                <w:vertAlign w:val="superscript"/>
              </w:rPr>
            </w:pPr>
            <w:r>
              <w:rPr>
                <w:sz w:val="26"/>
                <w:szCs w:val="26"/>
                <w:vertAlign w:val="superscript"/>
              </w:rPr>
              <w:t>_______________</w:t>
            </w:r>
          </w:p>
          <w:p w:rsidR="004061F0" w:rsidRPr="00717B79" w:rsidRDefault="004061F0" w:rsidP="005F6283">
            <w:pPr>
              <w:ind w:right="-144"/>
              <w:jc w:val="center"/>
              <w:rPr>
                <w:b/>
                <w:sz w:val="2"/>
                <w:szCs w:val="26"/>
                <w:vertAlign w:val="superscript"/>
              </w:rPr>
            </w:pPr>
          </w:p>
        </w:tc>
        <w:tc>
          <w:tcPr>
            <w:tcW w:w="283" w:type="dxa"/>
          </w:tcPr>
          <w:p w:rsidR="004061F0" w:rsidRPr="006F5FDA" w:rsidRDefault="004061F0" w:rsidP="005F6283">
            <w:pPr>
              <w:ind w:right="-144"/>
              <w:jc w:val="center"/>
              <w:rPr>
                <w:b/>
              </w:rPr>
            </w:pPr>
          </w:p>
        </w:tc>
        <w:tc>
          <w:tcPr>
            <w:tcW w:w="5670" w:type="dxa"/>
          </w:tcPr>
          <w:p w:rsidR="004061F0" w:rsidRPr="00D031BB" w:rsidRDefault="004061F0" w:rsidP="005F6283">
            <w:pPr>
              <w:pStyle w:val="Heading9"/>
              <w:spacing w:before="0"/>
              <w:ind w:left="-108"/>
              <w:jc w:val="center"/>
              <w:rPr>
                <w:rFonts w:ascii="Times New Roman Bold" w:hAnsi="Times New Roman Bold"/>
                <w:b/>
                <w:spacing w:val="-6"/>
                <w:sz w:val="26"/>
                <w:szCs w:val="26"/>
              </w:rPr>
            </w:pPr>
            <w:r w:rsidRPr="00D031BB">
              <w:rPr>
                <w:rFonts w:ascii="Times New Roman Bold" w:hAnsi="Times New Roman Bold"/>
                <w:b/>
                <w:spacing w:val="-6"/>
                <w:sz w:val="26"/>
                <w:szCs w:val="26"/>
              </w:rPr>
              <w:t xml:space="preserve">CỘNG HÒA XÃ HỘI CHỦ NGHĨA VIỆT </w:t>
            </w:r>
            <w:smartTag w:uri="urn:schemas-microsoft-com:office:smarttags" w:element="country-region">
              <w:smartTag w:uri="urn:schemas-microsoft-com:office:smarttags" w:element="place">
                <w:r w:rsidRPr="00D031BB">
                  <w:rPr>
                    <w:rFonts w:ascii="Times New Roman Bold" w:hAnsi="Times New Roman Bold"/>
                    <w:b/>
                    <w:spacing w:val="-6"/>
                    <w:sz w:val="26"/>
                    <w:szCs w:val="26"/>
                  </w:rPr>
                  <w:t>NAM</w:t>
                </w:r>
              </w:smartTag>
            </w:smartTag>
          </w:p>
          <w:p w:rsidR="004061F0" w:rsidRDefault="004061F0" w:rsidP="005F6283">
            <w:pPr>
              <w:ind w:right="-144"/>
              <w:jc w:val="center"/>
              <w:rPr>
                <w:b/>
                <w:szCs w:val="26"/>
              </w:rPr>
            </w:pPr>
            <w:r w:rsidRPr="00BF6098">
              <w:rPr>
                <w:b/>
                <w:szCs w:val="26"/>
              </w:rPr>
              <w:t>Độc lập - Tự do - Hạnh phúc</w:t>
            </w:r>
          </w:p>
          <w:p w:rsidR="004061F0" w:rsidRPr="00FE2FD8" w:rsidRDefault="00FE2FD8" w:rsidP="00FE2FD8">
            <w:pPr>
              <w:ind w:right="-144"/>
              <w:jc w:val="center"/>
              <w:rPr>
                <w:b/>
                <w:szCs w:val="26"/>
              </w:rPr>
            </w:pPr>
            <w:r>
              <w:rPr>
                <w:b/>
                <w:szCs w:val="26"/>
              </w:rPr>
              <w:t>________________________</w:t>
            </w:r>
          </w:p>
        </w:tc>
      </w:tr>
      <w:tr w:rsidR="004061F0" w:rsidRPr="006F5FDA" w:rsidTr="005F6283">
        <w:tc>
          <w:tcPr>
            <w:tcW w:w="4253" w:type="dxa"/>
          </w:tcPr>
          <w:p w:rsidR="004061F0" w:rsidRPr="00AD3005" w:rsidRDefault="004061F0" w:rsidP="005F6283">
            <w:pPr>
              <w:ind w:right="-144"/>
              <w:jc w:val="center"/>
              <w:rPr>
                <w:sz w:val="26"/>
                <w:szCs w:val="26"/>
              </w:rPr>
            </w:pPr>
            <w:r w:rsidRPr="00AD3005">
              <w:rPr>
                <w:sz w:val="26"/>
                <w:szCs w:val="26"/>
              </w:rPr>
              <w:t xml:space="preserve">Số:           /VPCP-KTTH </w:t>
            </w:r>
          </w:p>
          <w:p w:rsidR="002855B2" w:rsidRDefault="004061F0" w:rsidP="002855B2">
            <w:pPr>
              <w:jc w:val="center"/>
              <w:rPr>
                <w:spacing w:val="-6"/>
                <w:sz w:val="26"/>
                <w:szCs w:val="26"/>
              </w:rPr>
            </w:pPr>
            <w:r w:rsidRPr="00AD3005">
              <w:rPr>
                <w:spacing w:val="-6"/>
                <w:sz w:val="26"/>
                <w:szCs w:val="26"/>
              </w:rPr>
              <w:t xml:space="preserve">V/v </w:t>
            </w:r>
            <w:r w:rsidR="002855B2">
              <w:rPr>
                <w:spacing w:val="-6"/>
                <w:sz w:val="26"/>
                <w:szCs w:val="26"/>
              </w:rPr>
              <w:t xml:space="preserve">S&amp;P nâng bậc tín nhiệm </w:t>
            </w:r>
          </w:p>
          <w:p w:rsidR="004061F0" w:rsidRPr="002855B2" w:rsidRDefault="002855B2" w:rsidP="002855B2">
            <w:pPr>
              <w:jc w:val="center"/>
              <w:rPr>
                <w:spacing w:val="-6"/>
                <w:sz w:val="26"/>
                <w:szCs w:val="26"/>
              </w:rPr>
            </w:pPr>
            <w:r>
              <w:rPr>
                <w:spacing w:val="-6"/>
                <w:sz w:val="26"/>
                <w:szCs w:val="26"/>
              </w:rPr>
              <w:t xml:space="preserve">cho Việt Nam </w:t>
            </w:r>
            <w:r w:rsidR="00D628A8">
              <w:rPr>
                <w:spacing w:val="-6"/>
                <w:sz w:val="26"/>
                <w:szCs w:val="26"/>
              </w:rPr>
              <w:t xml:space="preserve"> </w:t>
            </w:r>
            <w:r w:rsidR="00DA12ED">
              <w:rPr>
                <w:spacing w:val="-6"/>
                <w:sz w:val="26"/>
                <w:szCs w:val="26"/>
              </w:rPr>
              <w:t xml:space="preserve"> </w:t>
            </w:r>
            <w:r w:rsidR="007F0310">
              <w:rPr>
                <w:spacing w:val="-6"/>
                <w:sz w:val="26"/>
                <w:szCs w:val="26"/>
              </w:rPr>
              <w:t xml:space="preserve"> </w:t>
            </w:r>
            <w:r w:rsidR="000E36A9">
              <w:rPr>
                <w:spacing w:val="-6"/>
                <w:sz w:val="26"/>
                <w:szCs w:val="26"/>
              </w:rPr>
              <w:t xml:space="preserve"> </w:t>
            </w:r>
          </w:p>
        </w:tc>
        <w:tc>
          <w:tcPr>
            <w:tcW w:w="283" w:type="dxa"/>
          </w:tcPr>
          <w:p w:rsidR="004061F0" w:rsidRPr="006F5FDA" w:rsidRDefault="004061F0" w:rsidP="005F6283">
            <w:pPr>
              <w:ind w:right="-144"/>
              <w:jc w:val="center"/>
              <w:rPr>
                <w:b/>
                <w:sz w:val="26"/>
              </w:rPr>
            </w:pPr>
          </w:p>
        </w:tc>
        <w:tc>
          <w:tcPr>
            <w:tcW w:w="5670" w:type="dxa"/>
          </w:tcPr>
          <w:p w:rsidR="004061F0" w:rsidRPr="003A41AE" w:rsidRDefault="004061F0" w:rsidP="004B3909">
            <w:pPr>
              <w:spacing w:before="120"/>
              <w:ind w:right="-144"/>
              <w:jc w:val="left"/>
              <w:rPr>
                <w:i/>
                <w:sz w:val="26"/>
                <w:szCs w:val="26"/>
                <w:vertAlign w:val="superscript"/>
                <w:lang w:val="vi-VN"/>
              </w:rPr>
            </w:pPr>
            <w:r>
              <w:rPr>
                <w:i/>
                <w:sz w:val="26"/>
                <w:szCs w:val="26"/>
              </w:rPr>
              <w:t xml:space="preserve">      </w:t>
            </w:r>
            <w:r>
              <w:rPr>
                <w:i/>
                <w:sz w:val="26"/>
                <w:szCs w:val="26"/>
                <w:lang w:val="vi-VN"/>
              </w:rPr>
              <w:t xml:space="preserve">      </w:t>
            </w:r>
            <w:r w:rsidRPr="00E3718C">
              <w:rPr>
                <w:i/>
                <w:szCs w:val="26"/>
              </w:rPr>
              <w:t>Hà Nội, ngày      tháng</w:t>
            </w:r>
            <w:r>
              <w:rPr>
                <w:i/>
                <w:szCs w:val="26"/>
                <w:lang w:val="vi-VN"/>
              </w:rPr>
              <w:t xml:space="preserve"> </w:t>
            </w:r>
            <w:r w:rsidR="004B3909">
              <w:rPr>
                <w:i/>
                <w:szCs w:val="26"/>
              </w:rPr>
              <w:t>5</w:t>
            </w:r>
            <w:r w:rsidRPr="00E3718C">
              <w:rPr>
                <w:i/>
                <w:szCs w:val="26"/>
              </w:rPr>
              <w:t xml:space="preserve"> năm</w:t>
            </w:r>
            <w:r w:rsidR="00893667">
              <w:rPr>
                <w:i/>
                <w:szCs w:val="26"/>
              </w:rPr>
              <w:t xml:space="preserve"> 2019</w:t>
            </w:r>
            <w:r w:rsidRPr="00E3718C">
              <w:rPr>
                <w:i/>
                <w:szCs w:val="26"/>
              </w:rPr>
              <w:t xml:space="preserve"> </w:t>
            </w:r>
          </w:p>
        </w:tc>
        <w:tc>
          <w:tcPr>
            <w:tcW w:w="259" w:type="dxa"/>
          </w:tcPr>
          <w:p w:rsidR="004061F0" w:rsidRPr="006F5FDA" w:rsidRDefault="004061F0" w:rsidP="005F6283">
            <w:pPr>
              <w:ind w:right="-144"/>
              <w:rPr>
                <w:b/>
                <w:sz w:val="26"/>
              </w:rPr>
            </w:pPr>
          </w:p>
        </w:tc>
      </w:tr>
    </w:tbl>
    <w:p w:rsidR="004061F0" w:rsidRDefault="004061F0" w:rsidP="004061F0">
      <w:pPr>
        <w:pStyle w:val="Subtitle"/>
        <w:jc w:val="left"/>
        <w:rPr>
          <w:rFonts w:ascii="Times New Roman" w:hAnsi="Times New Roman"/>
          <w:b w:val="0"/>
        </w:rPr>
      </w:pPr>
      <w:r w:rsidRPr="006F5FDA">
        <w:rPr>
          <w:rFonts w:ascii="Times New Roman" w:hAnsi="Times New Roman"/>
          <w:b w:val="0"/>
        </w:rPr>
        <w:t xml:space="preserve">          </w:t>
      </w:r>
      <w:r w:rsidRPr="006F5FDA">
        <w:rPr>
          <w:rFonts w:ascii="Times New Roman" w:hAnsi="Times New Roman"/>
          <w:b w:val="0"/>
        </w:rPr>
        <w:tab/>
      </w:r>
      <w:r>
        <w:rPr>
          <w:rFonts w:ascii="Times New Roman" w:hAnsi="Times New Roman"/>
          <w:b w:val="0"/>
        </w:rPr>
        <w:t xml:space="preserve">         </w:t>
      </w:r>
    </w:p>
    <w:p w:rsidR="006D389A" w:rsidRDefault="004061F0" w:rsidP="004061F0">
      <w:pPr>
        <w:pStyle w:val="Subtitle"/>
        <w:ind w:firstLine="567"/>
        <w:jc w:val="left"/>
        <w:rPr>
          <w:rFonts w:ascii="Times New Roman" w:hAnsi="Times New Roman"/>
          <w:b w:val="0"/>
        </w:rPr>
      </w:pPr>
      <w:r>
        <w:rPr>
          <w:rFonts w:ascii="Times New Roman" w:hAnsi="Times New Roman"/>
          <w:b w:val="0"/>
        </w:rPr>
        <w:t xml:space="preserve">   </w:t>
      </w:r>
    </w:p>
    <w:p w:rsidR="006D389A" w:rsidRDefault="004061F0" w:rsidP="004061F0">
      <w:pPr>
        <w:pStyle w:val="Subtitle"/>
        <w:ind w:firstLine="567"/>
        <w:jc w:val="left"/>
        <w:rPr>
          <w:rFonts w:ascii="Times New Roman" w:hAnsi="Times New Roman"/>
          <w:b w:val="0"/>
        </w:rPr>
      </w:pPr>
      <w:r>
        <w:rPr>
          <w:rFonts w:ascii="Times New Roman" w:hAnsi="Times New Roman"/>
          <w:b w:val="0"/>
        </w:rPr>
        <w:t xml:space="preserve">   </w:t>
      </w:r>
    </w:p>
    <w:p w:rsidR="004061F0" w:rsidRDefault="004061F0" w:rsidP="004061F0">
      <w:pPr>
        <w:pStyle w:val="Subtitle"/>
        <w:ind w:firstLine="567"/>
        <w:jc w:val="left"/>
        <w:rPr>
          <w:rFonts w:ascii="Times New Roman" w:hAnsi="Times New Roman"/>
          <w:b w:val="0"/>
        </w:rPr>
      </w:pPr>
      <w:r>
        <w:rPr>
          <w:rFonts w:ascii="Times New Roman" w:hAnsi="Times New Roman"/>
          <w:b w:val="0"/>
        </w:rPr>
        <w:t xml:space="preserve">    </w:t>
      </w:r>
      <w:r>
        <w:rPr>
          <w:rFonts w:ascii="Times New Roman" w:hAnsi="Times New Roman"/>
          <w:b w:val="0"/>
        </w:rPr>
        <w:tab/>
        <w:t xml:space="preserve">  </w:t>
      </w:r>
    </w:p>
    <w:p w:rsidR="005E6014" w:rsidRDefault="004061F0" w:rsidP="00D120D7">
      <w:pPr>
        <w:pStyle w:val="Subtitle"/>
        <w:ind w:firstLine="720"/>
        <w:jc w:val="both"/>
        <w:rPr>
          <w:rFonts w:ascii="Times New Roman" w:hAnsi="Times New Roman"/>
          <w:b w:val="0"/>
        </w:rPr>
      </w:pPr>
      <w:r w:rsidRPr="006F5FDA">
        <w:rPr>
          <w:rFonts w:ascii="Times New Roman" w:hAnsi="Times New Roman"/>
          <w:b w:val="0"/>
        </w:rPr>
        <w:t>Kính gửi:</w:t>
      </w:r>
      <w:r w:rsidR="006A7246">
        <w:rPr>
          <w:rFonts w:ascii="Times New Roman" w:hAnsi="Times New Roman"/>
          <w:b w:val="0"/>
        </w:rPr>
        <w:t xml:space="preserve"> </w:t>
      </w:r>
    </w:p>
    <w:p w:rsidR="00CB7F22" w:rsidRDefault="005E6014" w:rsidP="00D120D7">
      <w:pPr>
        <w:pStyle w:val="Subtitle"/>
        <w:ind w:left="720" w:firstLine="720"/>
        <w:jc w:val="both"/>
        <w:rPr>
          <w:rFonts w:ascii="Times New Roman" w:hAnsi="Times New Roman"/>
          <w:b w:val="0"/>
        </w:rPr>
      </w:pPr>
      <w:r>
        <w:rPr>
          <w:rFonts w:ascii="Times New Roman" w:hAnsi="Times New Roman"/>
          <w:b w:val="0"/>
        </w:rPr>
        <w:t xml:space="preserve">- </w:t>
      </w:r>
      <w:r w:rsidR="009273CD">
        <w:rPr>
          <w:rFonts w:ascii="Times New Roman" w:hAnsi="Times New Roman"/>
          <w:b w:val="0"/>
        </w:rPr>
        <w:t xml:space="preserve">Các </w:t>
      </w:r>
      <w:r w:rsidR="00D609CF">
        <w:rPr>
          <w:rFonts w:ascii="Times New Roman" w:hAnsi="Times New Roman"/>
          <w:b w:val="0"/>
        </w:rPr>
        <w:t>Bộ</w:t>
      </w:r>
      <w:r w:rsidR="00777031">
        <w:rPr>
          <w:rFonts w:ascii="Times New Roman" w:hAnsi="Times New Roman"/>
          <w:b w:val="0"/>
        </w:rPr>
        <w:t>, Cơ quan ngang Bộ</w:t>
      </w:r>
      <w:r w:rsidR="00D120D7">
        <w:rPr>
          <w:rFonts w:ascii="Times New Roman" w:hAnsi="Times New Roman"/>
          <w:b w:val="0"/>
        </w:rPr>
        <w:t>, C</w:t>
      </w:r>
      <w:r w:rsidR="00A7611F">
        <w:rPr>
          <w:rFonts w:ascii="Times New Roman" w:hAnsi="Times New Roman"/>
          <w:b w:val="0"/>
        </w:rPr>
        <w:t>ơ quan thuộc Chính phủ</w:t>
      </w:r>
      <w:r>
        <w:rPr>
          <w:rFonts w:ascii="Times New Roman" w:hAnsi="Times New Roman"/>
          <w:b w:val="0"/>
        </w:rPr>
        <w:t>;</w:t>
      </w:r>
    </w:p>
    <w:p w:rsidR="005E6014" w:rsidRDefault="005E6014" w:rsidP="00D120D7">
      <w:pPr>
        <w:pStyle w:val="Subtitle"/>
        <w:ind w:left="720" w:firstLine="720"/>
        <w:jc w:val="both"/>
        <w:rPr>
          <w:rFonts w:ascii="Times New Roman" w:hAnsi="Times New Roman"/>
          <w:b w:val="0"/>
        </w:rPr>
      </w:pPr>
      <w:r>
        <w:rPr>
          <w:rFonts w:ascii="Times New Roman" w:hAnsi="Times New Roman"/>
          <w:b w:val="0"/>
        </w:rPr>
        <w:t xml:space="preserve">- </w:t>
      </w:r>
      <w:r w:rsidR="007F0503">
        <w:rPr>
          <w:rFonts w:ascii="Times New Roman" w:hAnsi="Times New Roman"/>
          <w:b w:val="0"/>
        </w:rPr>
        <w:t>Ủy ban nh</w:t>
      </w:r>
      <w:r w:rsidR="00A56D82">
        <w:rPr>
          <w:rFonts w:ascii="Times New Roman" w:hAnsi="Times New Roman"/>
          <w:b w:val="0"/>
        </w:rPr>
        <w:t xml:space="preserve">ân </w:t>
      </w:r>
      <w:r w:rsidR="007F0503">
        <w:rPr>
          <w:rFonts w:ascii="Times New Roman" w:hAnsi="Times New Roman"/>
          <w:b w:val="0"/>
        </w:rPr>
        <w:t xml:space="preserve">dân các tỉnh, thành phố trực thuộc </w:t>
      </w:r>
      <w:r w:rsidR="00D120D7">
        <w:rPr>
          <w:rFonts w:ascii="Times New Roman" w:hAnsi="Times New Roman"/>
          <w:b w:val="0"/>
        </w:rPr>
        <w:t>T</w:t>
      </w:r>
      <w:r w:rsidR="004E58FE">
        <w:rPr>
          <w:rFonts w:ascii="Times New Roman" w:hAnsi="Times New Roman"/>
          <w:b w:val="0"/>
        </w:rPr>
        <w:t>rung ương</w:t>
      </w:r>
      <w:r>
        <w:rPr>
          <w:rFonts w:ascii="Times New Roman" w:hAnsi="Times New Roman"/>
          <w:b w:val="0"/>
        </w:rPr>
        <w:t>.</w:t>
      </w:r>
    </w:p>
    <w:p w:rsidR="004061F0" w:rsidRDefault="00FA54CC" w:rsidP="000A4DC3">
      <w:pPr>
        <w:pStyle w:val="Subtitle"/>
        <w:jc w:val="both"/>
        <w:rPr>
          <w:rFonts w:ascii="Times New Roman" w:hAnsi="Times New Roman"/>
          <w:b w:val="0"/>
        </w:rPr>
      </w:pPr>
      <w:r>
        <w:rPr>
          <w:rFonts w:ascii="Times New Roman" w:hAnsi="Times New Roman"/>
          <w:b w:val="0"/>
        </w:rPr>
        <w:t xml:space="preserve">       </w:t>
      </w:r>
    </w:p>
    <w:p w:rsidR="006D389A" w:rsidRPr="00AF40DD" w:rsidRDefault="006D389A" w:rsidP="000A4DC3">
      <w:pPr>
        <w:pStyle w:val="Subtitle"/>
        <w:jc w:val="both"/>
        <w:rPr>
          <w:rFonts w:ascii="Times New Roman" w:hAnsi="Times New Roman"/>
          <w:b w:val="0"/>
        </w:rPr>
      </w:pPr>
    </w:p>
    <w:p w:rsidR="004B3909" w:rsidRDefault="00FA54CC" w:rsidP="006D389A">
      <w:pPr>
        <w:spacing w:before="120" w:after="120"/>
        <w:ind w:firstLine="720"/>
        <w:rPr>
          <w:spacing w:val="-4"/>
        </w:rPr>
      </w:pPr>
      <w:r>
        <w:rPr>
          <w:spacing w:val="-4"/>
          <w:lang w:val="vi-VN"/>
        </w:rPr>
        <w:t xml:space="preserve">Xét đề </w:t>
      </w:r>
      <w:r w:rsidR="00B16D34">
        <w:rPr>
          <w:spacing w:val="-4"/>
        </w:rPr>
        <w:t xml:space="preserve">nghị của </w:t>
      </w:r>
      <w:r w:rsidR="00DA6438">
        <w:rPr>
          <w:spacing w:val="-4"/>
        </w:rPr>
        <w:t xml:space="preserve">Bộ </w:t>
      </w:r>
      <w:r w:rsidR="00F93C29">
        <w:rPr>
          <w:spacing w:val="-4"/>
        </w:rPr>
        <w:t xml:space="preserve">Tài chính </w:t>
      </w:r>
      <w:r w:rsidR="00DA6438">
        <w:rPr>
          <w:spacing w:val="-4"/>
        </w:rPr>
        <w:t xml:space="preserve">tại </w:t>
      </w:r>
      <w:r w:rsidR="00583504">
        <w:rPr>
          <w:spacing w:val="-4"/>
        </w:rPr>
        <w:t>văn bản</w:t>
      </w:r>
      <w:r w:rsidR="00DA6438">
        <w:rPr>
          <w:spacing w:val="-4"/>
        </w:rPr>
        <w:t xml:space="preserve"> </w:t>
      </w:r>
      <w:r w:rsidR="00583504">
        <w:rPr>
          <w:spacing w:val="-4"/>
        </w:rPr>
        <w:t xml:space="preserve">số </w:t>
      </w:r>
      <w:r w:rsidR="00DA6438">
        <w:rPr>
          <w:spacing w:val="-4"/>
        </w:rPr>
        <w:t>41</w:t>
      </w:r>
      <w:r w:rsidR="00583504">
        <w:rPr>
          <w:spacing w:val="-4"/>
        </w:rPr>
        <w:t>9</w:t>
      </w:r>
      <w:r w:rsidR="00DA6438">
        <w:rPr>
          <w:spacing w:val="-4"/>
        </w:rPr>
        <w:t>0</w:t>
      </w:r>
      <w:r w:rsidR="00583504">
        <w:rPr>
          <w:spacing w:val="-4"/>
        </w:rPr>
        <w:t>/BTC</w:t>
      </w:r>
      <w:r w:rsidR="00E441DD">
        <w:rPr>
          <w:spacing w:val="-4"/>
        </w:rPr>
        <w:t>-</w:t>
      </w:r>
      <w:r w:rsidR="00DA6438">
        <w:rPr>
          <w:spacing w:val="-4"/>
        </w:rPr>
        <w:t xml:space="preserve">QLN </w:t>
      </w:r>
      <w:r w:rsidR="00583504">
        <w:rPr>
          <w:spacing w:val="-4"/>
        </w:rPr>
        <w:t xml:space="preserve">ngày 9 tháng </w:t>
      </w:r>
      <w:r w:rsidR="00DA6438">
        <w:rPr>
          <w:spacing w:val="-4"/>
        </w:rPr>
        <w:t>4</w:t>
      </w:r>
      <w:r w:rsidR="00583504">
        <w:rPr>
          <w:spacing w:val="-4"/>
        </w:rPr>
        <w:t xml:space="preserve"> năm 2019</w:t>
      </w:r>
      <w:r w:rsidR="00DA6438">
        <w:rPr>
          <w:spacing w:val="-4"/>
        </w:rPr>
        <w:t xml:space="preserve"> về việc </w:t>
      </w:r>
      <w:r w:rsidR="00812478">
        <w:rPr>
          <w:spacing w:val="-4"/>
        </w:rPr>
        <w:t xml:space="preserve">S&amp;P nâng bậc tín nhiệm cho Việt Nam, </w:t>
      </w:r>
      <w:r w:rsidRPr="00593D35">
        <w:rPr>
          <w:spacing w:val="-4"/>
        </w:rPr>
        <w:t>Thủ t</w:t>
      </w:r>
      <w:r w:rsidRPr="00593D35">
        <w:rPr>
          <w:rFonts w:hint="eastAsia"/>
          <w:spacing w:val="-4"/>
        </w:rPr>
        <w:t>ư</w:t>
      </w:r>
      <w:r w:rsidRPr="00593D35">
        <w:rPr>
          <w:spacing w:val="-4"/>
        </w:rPr>
        <w:t>ớng</w:t>
      </w:r>
      <w:r w:rsidR="004E7F2D">
        <w:rPr>
          <w:spacing w:val="-4"/>
        </w:rPr>
        <w:t xml:space="preserve"> </w:t>
      </w:r>
      <w:r w:rsidR="00812478">
        <w:rPr>
          <w:spacing w:val="-4"/>
        </w:rPr>
        <w:t xml:space="preserve">Chính phủ Nguyễn </w:t>
      </w:r>
      <w:r w:rsidR="00EA4FC8">
        <w:rPr>
          <w:spacing w:val="-4"/>
        </w:rPr>
        <w:t xml:space="preserve">Xuân Phúc </w:t>
      </w:r>
      <w:r w:rsidR="00C83979">
        <w:rPr>
          <w:spacing w:val="-4"/>
        </w:rPr>
        <w:t xml:space="preserve">có ý kiến </w:t>
      </w:r>
      <w:r w:rsidRPr="00593D35">
        <w:rPr>
          <w:spacing w:val="-4"/>
        </w:rPr>
        <w:t>nh</w:t>
      </w:r>
      <w:r w:rsidRPr="00593D35">
        <w:rPr>
          <w:rFonts w:hint="eastAsia"/>
          <w:spacing w:val="-4"/>
        </w:rPr>
        <w:t>ư</w:t>
      </w:r>
      <w:r w:rsidRPr="00593D35">
        <w:rPr>
          <w:spacing w:val="-4"/>
        </w:rPr>
        <w:t xml:space="preserve"> sau:</w:t>
      </w:r>
      <w:r w:rsidR="00F848C3">
        <w:rPr>
          <w:spacing w:val="-4"/>
        </w:rPr>
        <w:t xml:space="preserve"> </w:t>
      </w:r>
    </w:p>
    <w:p w:rsidR="004B3909" w:rsidRDefault="004B3909" w:rsidP="006D389A">
      <w:pPr>
        <w:spacing w:before="120" w:after="120"/>
        <w:ind w:firstLine="720"/>
        <w:rPr>
          <w:spacing w:val="-4"/>
        </w:rPr>
      </w:pPr>
      <w:r>
        <w:rPr>
          <w:lang w:val="es-ES_tradnl"/>
        </w:rPr>
        <w:t>1. Ghi nhận nỗ lực của Bộ Tài chính và c</w:t>
      </w:r>
      <w:r w:rsidRPr="001B3749">
        <w:rPr>
          <w:lang w:val="es-ES_tradnl"/>
        </w:rPr>
        <w:t>ác</w:t>
      </w:r>
      <w:r>
        <w:rPr>
          <w:lang w:val="es-ES_tradnl"/>
        </w:rPr>
        <w:t xml:space="preserve"> B</w:t>
      </w:r>
      <w:r w:rsidRPr="001B3749">
        <w:rPr>
          <w:lang w:val="es-ES_tradnl"/>
        </w:rPr>
        <w:t>ộ</w:t>
      </w:r>
      <w:r>
        <w:rPr>
          <w:lang w:val="es-ES_tradnl"/>
        </w:rPr>
        <w:t>, ng</w:t>
      </w:r>
      <w:r w:rsidRPr="001B3749">
        <w:rPr>
          <w:lang w:val="es-ES_tradnl"/>
        </w:rPr>
        <w:t>ành</w:t>
      </w:r>
      <w:r>
        <w:rPr>
          <w:lang w:val="es-ES_tradnl"/>
        </w:rPr>
        <w:t xml:space="preserve"> li</w:t>
      </w:r>
      <w:r w:rsidRPr="001B3749">
        <w:rPr>
          <w:lang w:val="es-ES_tradnl"/>
        </w:rPr>
        <w:t>ê</w:t>
      </w:r>
      <w:r>
        <w:rPr>
          <w:lang w:val="es-ES_tradnl"/>
        </w:rPr>
        <w:t xml:space="preserve">n quan trong việc triển khai các giải pháp nhằm nâng cao hệ số </w:t>
      </w:r>
      <w:r w:rsidRPr="000124D9">
        <w:rPr>
          <w:lang w:val="es-ES_tradnl"/>
        </w:rPr>
        <w:t>tín nhiệm quốc gia</w:t>
      </w:r>
      <w:r>
        <w:rPr>
          <w:lang w:val="es-ES_tradnl"/>
        </w:rPr>
        <w:t xml:space="preserve"> cũng như nỗ lực trong việc chu</w:t>
      </w:r>
      <w:r w:rsidR="00D30EDE">
        <w:rPr>
          <w:lang w:val="es-ES_tradnl"/>
        </w:rPr>
        <w:t>ẩn bị tài liệu làm việc</w:t>
      </w:r>
      <w:r>
        <w:rPr>
          <w:lang w:val="es-ES_tradnl"/>
        </w:rPr>
        <w:t xml:space="preserve"> với các tổ chức </w:t>
      </w:r>
      <w:r w:rsidR="00F86B6F">
        <w:rPr>
          <w:lang w:val="es-ES_tradnl"/>
        </w:rPr>
        <w:t xml:space="preserve">đánh giá </w:t>
      </w:r>
      <w:r>
        <w:rPr>
          <w:lang w:val="es-ES_tradnl"/>
        </w:rPr>
        <w:t xml:space="preserve">tín nhiệm. </w:t>
      </w:r>
    </w:p>
    <w:p w:rsidR="00B2556E" w:rsidRDefault="004B3909" w:rsidP="006D389A">
      <w:pPr>
        <w:spacing w:before="120" w:after="120"/>
        <w:ind w:firstLine="720"/>
        <w:rPr>
          <w:lang w:val="es-ES_tradnl"/>
        </w:rPr>
      </w:pPr>
      <w:r>
        <w:rPr>
          <w:lang w:val="es-ES_tradnl"/>
        </w:rPr>
        <w:t xml:space="preserve">2. </w:t>
      </w:r>
      <w:r w:rsidR="00F86B6F">
        <w:rPr>
          <w:lang w:val="es-ES_tradnl"/>
        </w:rPr>
        <w:t xml:space="preserve">Đồng ý </w:t>
      </w:r>
      <w:r>
        <w:rPr>
          <w:lang w:val="es-ES_tradnl"/>
        </w:rPr>
        <w:t>Bộ Tài chính tổ chức tuyên truyền về việc tổ chức xếp hạng tín nhiệm S&amp;P nâng hạng tín nhiệm quốc gia dài hạn của V</w:t>
      </w:r>
      <w:r w:rsidR="00B2556E">
        <w:rPr>
          <w:lang w:val="es-ES_tradnl"/>
        </w:rPr>
        <w:t xml:space="preserve">iệt </w:t>
      </w:r>
      <w:r>
        <w:rPr>
          <w:lang w:val="es-ES_tradnl"/>
        </w:rPr>
        <w:t>N</w:t>
      </w:r>
      <w:r w:rsidR="00B2556E">
        <w:rPr>
          <w:lang w:val="es-ES_tradnl"/>
        </w:rPr>
        <w:t>am</w:t>
      </w:r>
      <w:r>
        <w:rPr>
          <w:lang w:val="es-ES_tradnl"/>
        </w:rPr>
        <w:t xml:space="preserve">. </w:t>
      </w:r>
    </w:p>
    <w:p w:rsidR="00B2556E" w:rsidRDefault="004B3909" w:rsidP="006D389A">
      <w:pPr>
        <w:spacing w:before="120" w:after="120"/>
        <w:ind w:firstLine="720"/>
        <w:rPr>
          <w:lang w:val="es-ES_tradnl"/>
        </w:rPr>
      </w:pPr>
      <w:r>
        <w:rPr>
          <w:lang w:val="es-ES_tradnl"/>
        </w:rPr>
        <w:t xml:space="preserve">3. </w:t>
      </w:r>
      <w:r w:rsidRPr="00E42CF8">
        <w:rPr>
          <w:lang w:val="es-ES_tradnl"/>
        </w:rPr>
        <w:t>Giao Bộ T</w:t>
      </w:r>
      <w:r w:rsidR="00B2556E">
        <w:rPr>
          <w:lang w:val="es-ES_tradnl"/>
        </w:rPr>
        <w:t xml:space="preserve">ài chính </w:t>
      </w:r>
      <w:r w:rsidRPr="00E42CF8">
        <w:rPr>
          <w:lang w:val="es-ES_tradnl"/>
        </w:rPr>
        <w:t>tiếp tục chủ trì, phối hợp với các Bộ, ngành làm việc với các tổ chức xếp hạng tín nhiệm khác gồm tổ chức Moody’s và Fitch, tổng hợp báo cáo Thủ tướng C</w:t>
      </w:r>
      <w:r w:rsidR="00B2556E">
        <w:rPr>
          <w:lang w:val="es-ES_tradnl"/>
        </w:rPr>
        <w:t>hính phủ</w:t>
      </w:r>
      <w:r w:rsidRPr="00E42CF8">
        <w:rPr>
          <w:lang w:val="es-ES_tradnl"/>
        </w:rPr>
        <w:t xml:space="preserve">. </w:t>
      </w:r>
    </w:p>
    <w:p w:rsidR="006D389A" w:rsidRDefault="004B3909" w:rsidP="009A0DEC">
      <w:pPr>
        <w:spacing w:before="120" w:after="120"/>
        <w:ind w:firstLine="720"/>
        <w:rPr>
          <w:lang w:val="es-ES_tradnl"/>
        </w:rPr>
      </w:pPr>
      <w:r>
        <w:rPr>
          <w:lang w:val="es-ES_tradnl"/>
        </w:rPr>
        <w:t xml:space="preserve">4. </w:t>
      </w:r>
      <w:r w:rsidRPr="00AB0754">
        <w:rPr>
          <w:lang w:val="es-ES_tradnl"/>
        </w:rPr>
        <w:t xml:space="preserve">Các Bộ trưởng, Thủ trưởng cơ quan ngang bộ, cơ quan thuộc Chính phủ, </w:t>
      </w:r>
      <w:r w:rsidRPr="00AB0754">
        <w:t xml:space="preserve">Ủy ban nhân dân các tỉnh, thành phố trực thuộc Trung ương, theo </w:t>
      </w:r>
      <w:r w:rsidRPr="00AB0754">
        <w:rPr>
          <w:lang w:val="es-ES_tradnl"/>
        </w:rPr>
        <w:t xml:space="preserve">chức năng, nhiệm vụ được giao quán triệt phương châm hành động của năm 2019, thực hiện hiệu quả các nhiệm vụ, giải pháp đã được giao tại Nghị quyết số 01/NQ-CP ngày 01 tháng 01 năm 2019 của Chính phủ </w:t>
      </w:r>
      <w:r w:rsidR="00900DFD">
        <w:rPr>
          <w:lang w:val="es-ES_tradnl"/>
        </w:rPr>
        <w:t xml:space="preserve">về nhiệm vụ, giải pháp </w:t>
      </w:r>
      <w:r w:rsidR="009E7BAB">
        <w:rPr>
          <w:lang w:val="es-ES_tradnl"/>
        </w:rPr>
        <w:t xml:space="preserve">chủ yếu thực hiện kế hoạch phát triển </w:t>
      </w:r>
      <w:r w:rsidR="009E7BAB" w:rsidRPr="00AB0754">
        <w:rPr>
          <w:lang w:val="es-ES_tradnl"/>
        </w:rPr>
        <w:t>kinh tế</w:t>
      </w:r>
      <w:r w:rsidR="009E7BAB">
        <w:rPr>
          <w:lang w:val="es-ES_tradnl"/>
        </w:rPr>
        <w:t xml:space="preserve"> </w:t>
      </w:r>
      <w:r w:rsidR="009E7BAB" w:rsidRPr="00AB0754">
        <w:rPr>
          <w:lang w:val="es-ES_tradnl"/>
        </w:rPr>
        <w:t>-</w:t>
      </w:r>
      <w:r w:rsidR="009E7BAB">
        <w:rPr>
          <w:lang w:val="es-ES_tradnl"/>
        </w:rPr>
        <w:t xml:space="preserve"> </w:t>
      </w:r>
      <w:r w:rsidR="009E7BAB" w:rsidRPr="00AB0754">
        <w:rPr>
          <w:lang w:val="es-ES_tradnl"/>
        </w:rPr>
        <w:t xml:space="preserve">xã hội </w:t>
      </w:r>
      <w:r w:rsidR="009E7BAB">
        <w:rPr>
          <w:lang w:val="es-ES_tradnl"/>
        </w:rPr>
        <w:t xml:space="preserve">và Dự toán ngân sách nhà nước năm </w:t>
      </w:r>
      <w:r w:rsidR="009E7BAB" w:rsidRPr="00AB0754">
        <w:rPr>
          <w:lang w:val="es-ES_tradnl"/>
        </w:rPr>
        <w:t xml:space="preserve">2019 </w:t>
      </w:r>
      <w:r w:rsidRPr="00AB0754">
        <w:rPr>
          <w:lang w:val="es-ES_tradnl"/>
        </w:rPr>
        <w:t xml:space="preserve">và Chỉ thị số 09/CT-TTg ngày 01 tháng 4 năm 2019 của Thủ tướng Chính phủ </w:t>
      </w:r>
      <w:r w:rsidR="002C484C">
        <w:rPr>
          <w:lang w:val="es-ES_tradnl"/>
        </w:rPr>
        <w:t>về các giải pháp tập trung thá</w:t>
      </w:r>
      <w:r w:rsidR="009A0DEC">
        <w:rPr>
          <w:lang w:val="es-ES_tradnl"/>
        </w:rPr>
        <w:t>o gỡ cho sản xuất kinh doanh, bả</w:t>
      </w:r>
      <w:r w:rsidR="002C484C">
        <w:rPr>
          <w:lang w:val="es-ES_tradnl"/>
        </w:rPr>
        <w:t>o</w:t>
      </w:r>
      <w:r w:rsidR="009A0DEC">
        <w:rPr>
          <w:lang w:val="es-ES_tradnl"/>
        </w:rPr>
        <w:t xml:space="preserve"> đảm mụ</w:t>
      </w:r>
      <w:r w:rsidR="002C484C">
        <w:rPr>
          <w:lang w:val="es-ES_tradnl"/>
        </w:rPr>
        <w:t>c</w:t>
      </w:r>
      <w:r w:rsidR="009A0DEC">
        <w:rPr>
          <w:lang w:val="es-ES_tradnl"/>
        </w:rPr>
        <w:t xml:space="preserve"> tiê</w:t>
      </w:r>
      <w:r w:rsidR="002C484C">
        <w:rPr>
          <w:lang w:val="es-ES_tradnl"/>
        </w:rPr>
        <w:t>u tăng trưởng 6 tháng và c</w:t>
      </w:r>
      <w:r w:rsidR="009A0DEC">
        <w:rPr>
          <w:lang w:val="es-ES_tradnl"/>
        </w:rPr>
        <w:t>ả</w:t>
      </w:r>
      <w:r w:rsidR="002C484C">
        <w:rPr>
          <w:lang w:val="es-ES_tradnl"/>
        </w:rPr>
        <w:t xml:space="preserve"> năm 2019, </w:t>
      </w:r>
      <w:r w:rsidRPr="00AB0754">
        <w:rPr>
          <w:lang w:val="es-ES_tradnl"/>
        </w:rPr>
        <w:t>để củng cố nền tảng kinh tế vĩ mô, kiểm soát lạm phát, nâng cao năng lực nội tại, khả năng chống chịu của nền kinh tế; giải quyết, tháo gỡ quyết liệt, thực chất các vướng mắc, khó khăn, góp phần củng cố niềm tin cho người dân và cộng đồng doanh nghiệp; phấn đấu đạt và vượt các mục tiêu, nhiệm vụ phát triển kinh tế</w:t>
      </w:r>
      <w:r w:rsidR="006D389A">
        <w:rPr>
          <w:lang w:val="es-ES_tradnl"/>
        </w:rPr>
        <w:t xml:space="preserve"> </w:t>
      </w:r>
      <w:r w:rsidRPr="00AB0754">
        <w:rPr>
          <w:lang w:val="es-ES_tradnl"/>
        </w:rPr>
        <w:t>-</w:t>
      </w:r>
      <w:r w:rsidR="006D389A">
        <w:rPr>
          <w:lang w:val="es-ES_tradnl"/>
        </w:rPr>
        <w:t xml:space="preserve"> </w:t>
      </w:r>
      <w:r w:rsidRPr="00AB0754">
        <w:rPr>
          <w:lang w:val="es-ES_tradnl"/>
        </w:rPr>
        <w:t>xã hội năm 2019 và tạo động lực phát triể</w:t>
      </w:r>
      <w:r>
        <w:rPr>
          <w:lang w:val="es-ES_tradnl"/>
        </w:rPr>
        <w:t>n</w:t>
      </w:r>
      <w:r w:rsidRPr="00AB0754">
        <w:rPr>
          <w:lang w:val="es-ES_tradnl"/>
        </w:rPr>
        <w:t xml:space="preserve"> cho các năm tiếp theo. </w:t>
      </w:r>
    </w:p>
    <w:p w:rsidR="009A0DEC" w:rsidRDefault="009A0DEC" w:rsidP="009A0DEC">
      <w:pPr>
        <w:spacing w:before="120" w:after="120"/>
        <w:ind w:firstLine="720"/>
        <w:rPr>
          <w:lang w:val="es-ES_tradnl"/>
        </w:rPr>
      </w:pPr>
    </w:p>
    <w:p w:rsidR="009A0DEC" w:rsidRDefault="009A0DEC" w:rsidP="009A0DEC">
      <w:pPr>
        <w:spacing w:before="120" w:after="120"/>
        <w:ind w:firstLine="720"/>
        <w:rPr>
          <w:lang w:val="es-ES_tradnl"/>
        </w:rPr>
      </w:pPr>
    </w:p>
    <w:p w:rsidR="009A0DEC" w:rsidRPr="009A0DEC" w:rsidRDefault="009A0DEC" w:rsidP="009A0DEC">
      <w:pPr>
        <w:spacing w:before="120" w:after="120"/>
        <w:ind w:firstLine="720"/>
        <w:rPr>
          <w:lang w:val="es-ES_tradnl"/>
        </w:rPr>
      </w:pPr>
    </w:p>
    <w:p w:rsidR="004061F0" w:rsidRPr="00F848C3" w:rsidRDefault="004061F0" w:rsidP="00777DAB">
      <w:pPr>
        <w:spacing w:before="120" w:after="120"/>
        <w:ind w:firstLine="720"/>
        <w:rPr>
          <w:spacing w:val="-4"/>
        </w:rPr>
      </w:pPr>
      <w:r>
        <w:lastRenderedPageBreak/>
        <w:t xml:space="preserve">Văn phòng </w:t>
      </w:r>
      <w:r w:rsidRPr="00766552">
        <w:t xml:space="preserve">Chính phủ </w:t>
      </w:r>
      <w:r w:rsidR="00714D8C">
        <w:t xml:space="preserve">thông báo để các Bộ, cơ quan </w:t>
      </w:r>
      <w:r w:rsidR="00F77E15">
        <w:t>biết, thực hiện</w:t>
      </w:r>
      <w:r>
        <w:t>./.</w:t>
      </w:r>
    </w:p>
    <w:tbl>
      <w:tblPr>
        <w:tblW w:w="9382" w:type="dxa"/>
        <w:tblLayout w:type="fixed"/>
        <w:tblLook w:val="0000"/>
      </w:tblPr>
      <w:tblGrid>
        <w:gridCol w:w="5070"/>
        <w:gridCol w:w="4312"/>
      </w:tblGrid>
      <w:tr w:rsidR="004061F0" w:rsidRPr="006F5FDA" w:rsidTr="005F6283">
        <w:trPr>
          <w:trHeight w:val="2829"/>
        </w:trPr>
        <w:tc>
          <w:tcPr>
            <w:tcW w:w="5070" w:type="dxa"/>
          </w:tcPr>
          <w:p w:rsidR="004061F0" w:rsidRPr="00AD3005" w:rsidRDefault="004061F0" w:rsidP="005F6283">
            <w:pPr>
              <w:spacing w:before="120"/>
              <w:ind w:right="-1170"/>
              <w:rPr>
                <w:i/>
                <w:sz w:val="24"/>
                <w:szCs w:val="24"/>
                <w:lang w:val="de-DE"/>
              </w:rPr>
            </w:pPr>
            <w:r w:rsidRPr="00AD3005">
              <w:rPr>
                <w:b/>
                <w:i/>
                <w:sz w:val="24"/>
                <w:szCs w:val="24"/>
                <w:lang w:val="de-DE"/>
              </w:rPr>
              <w:t>Nơi nhận</w:t>
            </w:r>
            <w:r w:rsidRPr="00AD3005">
              <w:rPr>
                <w:i/>
                <w:sz w:val="24"/>
                <w:szCs w:val="24"/>
                <w:lang w:val="de-DE"/>
              </w:rPr>
              <w:t>:</w:t>
            </w:r>
          </w:p>
          <w:p w:rsidR="004061F0" w:rsidRDefault="004061F0" w:rsidP="005F6283">
            <w:pPr>
              <w:ind w:right="-1170"/>
              <w:rPr>
                <w:sz w:val="24"/>
                <w:szCs w:val="24"/>
                <w:lang w:val="de-DE"/>
              </w:rPr>
            </w:pPr>
            <w:r w:rsidRPr="00AD3005">
              <w:rPr>
                <w:sz w:val="24"/>
                <w:szCs w:val="24"/>
                <w:lang w:val="de-DE"/>
              </w:rPr>
              <w:t xml:space="preserve">- Như trên; </w:t>
            </w:r>
          </w:p>
          <w:p w:rsidR="00DF059F" w:rsidRDefault="00D72764" w:rsidP="005F6283">
            <w:pPr>
              <w:ind w:right="-1170"/>
              <w:rPr>
                <w:sz w:val="24"/>
                <w:szCs w:val="24"/>
                <w:lang w:val="de-DE"/>
              </w:rPr>
            </w:pPr>
            <w:r>
              <w:rPr>
                <w:sz w:val="24"/>
                <w:szCs w:val="24"/>
                <w:lang w:val="de-DE"/>
              </w:rPr>
              <w:t>- TTg</w:t>
            </w:r>
            <w:r w:rsidR="004E2D43">
              <w:rPr>
                <w:sz w:val="24"/>
                <w:szCs w:val="24"/>
                <w:lang w:val="de-DE"/>
              </w:rPr>
              <w:t xml:space="preserve">, các </w:t>
            </w:r>
            <w:r>
              <w:rPr>
                <w:sz w:val="24"/>
                <w:szCs w:val="24"/>
                <w:lang w:val="de-DE"/>
              </w:rPr>
              <w:t>Phó TTg;</w:t>
            </w:r>
          </w:p>
          <w:p w:rsidR="004061F0" w:rsidRDefault="004061F0" w:rsidP="005F6283">
            <w:pPr>
              <w:ind w:right="-1170"/>
              <w:rPr>
                <w:sz w:val="24"/>
                <w:szCs w:val="24"/>
                <w:lang w:val="de-DE"/>
              </w:rPr>
            </w:pPr>
            <w:r w:rsidRPr="00AD3005">
              <w:rPr>
                <w:sz w:val="24"/>
                <w:szCs w:val="24"/>
                <w:lang w:val="de-DE"/>
              </w:rPr>
              <w:t xml:space="preserve">- VPCP: </w:t>
            </w:r>
            <w:r w:rsidR="00F77E15">
              <w:rPr>
                <w:sz w:val="24"/>
                <w:szCs w:val="24"/>
                <w:lang w:val="de-DE"/>
              </w:rPr>
              <w:t>BTCN,</w:t>
            </w:r>
            <w:r w:rsidR="004E2D43">
              <w:rPr>
                <w:sz w:val="24"/>
                <w:szCs w:val="24"/>
                <w:lang w:val="de-DE"/>
              </w:rPr>
              <w:t xml:space="preserve"> các PCN</w:t>
            </w:r>
            <w:r w:rsidR="004725D4">
              <w:rPr>
                <w:sz w:val="24"/>
                <w:szCs w:val="24"/>
                <w:lang w:val="de-DE"/>
              </w:rPr>
              <w:t xml:space="preserve">, </w:t>
            </w:r>
            <w:r w:rsidR="00BB5452">
              <w:rPr>
                <w:sz w:val="24"/>
                <w:szCs w:val="24"/>
                <w:lang w:val="de-DE"/>
              </w:rPr>
              <w:t>Trợ lý TTg,</w:t>
            </w:r>
          </w:p>
          <w:p w:rsidR="00BB5452" w:rsidRPr="00AD3005" w:rsidRDefault="00BB5452" w:rsidP="005F6283">
            <w:pPr>
              <w:ind w:right="-1170"/>
              <w:rPr>
                <w:sz w:val="24"/>
                <w:szCs w:val="24"/>
                <w:lang w:val="de-DE"/>
              </w:rPr>
            </w:pPr>
            <w:r>
              <w:rPr>
                <w:sz w:val="24"/>
                <w:szCs w:val="24"/>
                <w:lang w:val="de-DE"/>
              </w:rPr>
              <w:t xml:space="preserve">      </w:t>
            </w:r>
            <w:r w:rsidR="002419E2">
              <w:rPr>
                <w:sz w:val="24"/>
                <w:szCs w:val="24"/>
                <w:lang w:val="de-DE"/>
              </w:rPr>
              <w:t xml:space="preserve">  </w:t>
            </w:r>
            <w:r w:rsidR="00630C34">
              <w:rPr>
                <w:sz w:val="24"/>
                <w:szCs w:val="24"/>
                <w:lang w:val="de-DE"/>
              </w:rPr>
              <w:t xml:space="preserve">các </w:t>
            </w:r>
            <w:r>
              <w:rPr>
                <w:sz w:val="24"/>
                <w:szCs w:val="24"/>
                <w:lang w:val="de-DE"/>
              </w:rPr>
              <w:t>Vụ</w:t>
            </w:r>
            <w:r w:rsidR="00630C34">
              <w:rPr>
                <w:sz w:val="24"/>
                <w:szCs w:val="24"/>
                <w:lang w:val="de-DE"/>
              </w:rPr>
              <w:t>:</w:t>
            </w:r>
            <w:r w:rsidR="002419E2">
              <w:rPr>
                <w:sz w:val="24"/>
                <w:szCs w:val="24"/>
                <w:lang w:val="de-DE"/>
              </w:rPr>
              <w:t xml:space="preserve"> </w:t>
            </w:r>
            <w:r w:rsidR="00E57123">
              <w:rPr>
                <w:sz w:val="24"/>
                <w:szCs w:val="24"/>
                <w:lang w:val="de-DE"/>
              </w:rPr>
              <w:t>QHQT</w:t>
            </w:r>
            <w:r w:rsidR="00630C34">
              <w:rPr>
                <w:sz w:val="24"/>
                <w:szCs w:val="24"/>
                <w:lang w:val="de-DE"/>
              </w:rPr>
              <w:t xml:space="preserve">, </w:t>
            </w:r>
            <w:r w:rsidR="00107196">
              <w:rPr>
                <w:sz w:val="24"/>
                <w:szCs w:val="24"/>
                <w:lang w:val="de-DE"/>
              </w:rPr>
              <w:t xml:space="preserve">QHĐP, </w:t>
            </w:r>
            <w:r w:rsidR="00630C34">
              <w:rPr>
                <w:sz w:val="24"/>
                <w:szCs w:val="24"/>
                <w:lang w:val="de-DE"/>
              </w:rPr>
              <w:t>TH</w:t>
            </w:r>
            <w:r>
              <w:rPr>
                <w:sz w:val="24"/>
                <w:szCs w:val="24"/>
                <w:lang w:val="de-DE"/>
              </w:rPr>
              <w:t>;</w:t>
            </w:r>
          </w:p>
          <w:p w:rsidR="004061F0" w:rsidRPr="006907EE" w:rsidRDefault="004061F0" w:rsidP="005F6283">
            <w:pPr>
              <w:ind w:right="-1170"/>
              <w:rPr>
                <w:lang w:val="de-DE"/>
              </w:rPr>
            </w:pPr>
            <w:r w:rsidRPr="00AD3005">
              <w:rPr>
                <w:sz w:val="24"/>
                <w:szCs w:val="24"/>
                <w:lang w:val="de-DE"/>
              </w:rPr>
              <w:t>- Lưu: VT, KTTH (2).</w:t>
            </w:r>
            <w:r>
              <w:rPr>
                <w:sz w:val="22"/>
                <w:szCs w:val="22"/>
                <w:lang w:val="de-DE"/>
              </w:rPr>
              <w:t xml:space="preserve"> </w:t>
            </w:r>
          </w:p>
        </w:tc>
        <w:tc>
          <w:tcPr>
            <w:tcW w:w="4312" w:type="dxa"/>
          </w:tcPr>
          <w:p w:rsidR="004061F0" w:rsidRDefault="004061F0" w:rsidP="005F6283">
            <w:pPr>
              <w:pStyle w:val="Heading1"/>
              <w:spacing w:before="120"/>
              <w:ind w:firstLine="0"/>
              <w:rPr>
                <w:rFonts w:ascii="Times New Roman" w:hAnsi="Times New Roman"/>
                <w:sz w:val="26"/>
                <w:szCs w:val="28"/>
              </w:rPr>
            </w:pPr>
            <w:r>
              <w:rPr>
                <w:rFonts w:ascii="Times New Roman" w:hAnsi="Times New Roman"/>
                <w:sz w:val="26"/>
                <w:szCs w:val="28"/>
              </w:rPr>
              <w:t xml:space="preserve">KT. </w:t>
            </w:r>
            <w:r w:rsidRPr="00483A98">
              <w:rPr>
                <w:rFonts w:ascii="Times New Roman" w:hAnsi="Times New Roman"/>
                <w:sz w:val="26"/>
                <w:szCs w:val="28"/>
              </w:rPr>
              <w:t>BỘ TRƯỞNG, CHỦ NHIỆM</w:t>
            </w:r>
          </w:p>
          <w:p w:rsidR="004061F0" w:rsidRPr="008F0C56" w:rsidRDefault="004061F0" w:rsidP="005F6283">
            <w:pPr>
              <w:jc w:val="center"/>
              <w:rPr>
                <w:b/>
                <w:sz w:val="26"/>
                <w:lang w:val="en-GB"/>
              </w:rPr>
            </w:pPr>
            <w:r w:rsidRPr="008F0C56">
              <w:rPr>
                <w:b/>
                <w:sz w:val="26"/>
                <w:lang w:val="en-GB"/>
              </w:rPr>
              <w:t>PHÓ CHỦ NHIỆM</w:t>
            </w:r>
          </w:p>
          <w:p w:rsidR="004061F0" w:rsidRPr="002D4670" w:rsidRDefault="004061F0" w:rsidP="005F6283">
            <w:pPr>
              <w:widowControl w:val="0"/>
              <w:autoSpaceDE w:val="0"/>
              <w:autoSpaceDN w:val="0"/>
              <w:adjustRightInd w:val="0"/>
              <w:jc w:val="center"/>
              <w:rPr>
                <w:b/>
                <w:bCs/>
                <w:color w:val="FFFFFF" w:themeColor="background1"/>
                <w:sz w:val="26"/>
                <w:szCs w:val="26"/>
              </w:rPr>
            </w:pPr>
          </w:p>
          <w:p w:rsidR="004061F0" w:rsidRPr="002D4670" w:rsidRDefault="004061F0" w:rsidP="005F6283">
            <w:pPr>
              <w:widowControl w:val="0"/>
              <w:autoSpaceDE w:val="0"/>
              <w:autoSpaceDN w:val="0"/>
              <w:adjustRightInd w:val="0"/>
              <w:jc w:val="center"/>
              <w:textAlignment w:val="center"/>
              <w:rPr>
                <w:b/>
                <w:bCs/>
                <w:color w:val="FFFFFF" w:themeColor="background1"/>
                <w:sz w:val="26"/>
                <w:szCs w:val="26"/>
              </w:rPr>
            </w:pPr>
            <w:r w:rsidRPr="002D4670">
              <w:rPr>
                <w:b/>
                <w:color w:val="FFFFFF" w:themeColor="background1"/>
                <w:sz w:val="26"/>
                <w:szCs w:val="26"/>
              </w:rPr>
              <w:t xml:space="preserve"> [daky]</w:t>
            </w:r>
          </w:p>
          <w:p w:rsidR="004061F0" w:rsidRPr="002D4670" w:rsidRDefault="004061F0" w:rsidP="005F6283">
            <w:pPr>
              <w:widowControl w:val="0"/>
              <w:autoSpaceDE w:val="0"/>
              <w:autoSpaceDN w:val="0"/>
              <w:adjustRightInd w:val="0"/>
              <w:jc w:val="center"/>
              <w:textAlignment w:val="center"/>
              <w:rPr>
                <w:b/>
                <w:bCs/>
                <w:color w:val="FFFFFF" w:themeColor="background1"/>
                <w:sz w:val="18"/>
                <w:szCs w:val="26"/>
              </w:rPr>
            </w:pPr>
          </w:p>
          <w:p w:rsidR="004061F0" w:rsidRPr="002D4670" w:rsidRDefault="004061F0" w:rsidP="005F6283">
            <w:pPr>
              <w:widowControl w:val="0"/>
              <w:autoSpaceDE w:val="0"/>
              <w:autoSpaceDN w:val="0"/>
              <w:adjustRightInd w:val="0"/>
              <w:jc w:val="center"/>
              <w:textAlignment w:val="center"/>
              <w:rPr>
                <w:b/>
                <w:bCs/>
                <w:color w:val="FFFFFF" w:themeColor="background1"/>
                <w:sz w:val="26"/>
                <w:szCs w:val="26"/>
              </w:rPr>
            </w:pPr>
          </w:p>
          <w:p w:rsidR="00C1415D" w:rsidRDefault="00C1415D" w:rsidP="005F6283">
            <w:pPr>
              <w:pStyle w:val="Heading1"/>
              <w:spacing w:before="120"/>
              <w:ind w:firstLine="0"/>
              <w:rPr>
                <w:rFonts w:ascii="Times New Roman" w:hAnsi="Times New Roman"/>
                <w:lang w:val="en-US"/>
              </w:rPr>
            </w:pPr>
          </w:p>
          <w:p w:rsidR="004061F0" w:rsidRDefault="004061F0" w:rsidP="005F6283">
            <w:pPr>
              <w:pStyle w:val="Heading1"/>
              <w:spacing w:before="120"/>
              <w:ind w:firstLine="0"/>
              <w:rPr>
                <w:rFonts w:ascii="Times New Roman" w:hAnsi="Times New Roman"/>
                <w:sz w:val="26"/>
                <w:szCs w:val="28"/>
              </w:rPr>
            </w:pPr>
            <w:r>
              <w:rPr>
                <w:rFonts w:ascii="Times New Roman" w:hAnsi="Times New Roman"/>
                <w:lang w:val="en-US"/>
              </w:rPr>
              <w:t>Nguyễn Sỹ Hiệp</w:t>
            </w:r>
          </w:p>
          <w:p w:rsidR="004061F0" w:rsidRDefault="004061F0" w:rsidP="005F6283">
            <w:pPr>
              <w:pStyle w:val="Heading1"/>
              <w:spacing w:before="120"/>
              <w:ind w:firstLine="0"/>
              <w:rPr>
                <w:rFonts w:ascii="Times New Roman" w:hAnsi="Times New Roman"/>
                <w:sz w:val="26"/>
                <w:szCs w:val="28"/>
              </w:rPr>
            </w:pPr>
          </w:p>
          <w:p w:rsidR="004061F0" w:rsidRDefault="004061F0" w:rsidP="005F6283">
            <w:pPr>
              <w:pStyle w:val="Heading1"/>
              <w:spacing w:before="120"/>
              <w:ind w:firstLine="0"/>
              <w:rPr>
                <w:rFonts w:ascii="Times New Roman" w:hAnsi="Times New Roman"/>
                <w:sz w:val="26"/>
                <w:szCs w:val="28"/>
              </w:rPr>
            </w:pPr>
          </w:p>
          <w:p w:rsidR="004061F0" w:rsidRDefault="004061F0" w:rsidP="005F6283">
            <w:pPr>
              <w:pStyle w:val="Heading1"/>
              <w:spacing w:before="120"/>
              <w:ind w:firstLine="0"/>
              <w:rPr>
                <w:rFonts w:ascii="Times New Roman" w:hAnsi="Times New Roman"/>
                <w:sz w:val="26"/>
                <w:szCs w:val="28"/>
              </w:rPr>
            </w:pPr>
          </w:p>
          <w:p w:rsidR="004061F0" w:rsidRPr="007511E6" w:rsidRDefault="004061F0" w:rsidP="005F6283">
            <w:pPr>
              <w:rPr>
                <w:lang w:val="en-GB"/>
              </w:rPr>
            </w:pPr>
          </w:p>
          <w:p w:rsidR="004061F0" w:rsidRPr="006F5FDA" w:rsidRDefault="004061F0" w:rsidP="005F6283">
            <w:pPr>
              <w:jc w:val="center"/>
              <w:rPr>
                <w:sz w:val="24"/>
                <w:szCs w:val="24"/>
              </w:rPr>
            </w:pPr>
          </w:p>
          <w:p w:rsidR="004061F0" w:rsidRDefault="004061F0" w:rsidP="005F6283">
            <w:pPr>
              <w:jc w:val="center"/>
              <w:rPr>
                <w:sz w:val="24"/>
                <w:szCs w:val="24"/>
              </w:rPr>
            </w:pPr>
            <w:r w:rsidRPr="006F5FDA">
              <w:rPr>
                <w:sz w:val="24"/>
                <w:szCs w:val="24"/>
              </w:rPr>
              <w:t xml:space="preserve">           </w:t>
            </w:r>
          </w:p>
          <w:p w:rsidR="004061F0" w:rsidRDefault="004061F0" w:rsidP="005F6283">
            <w:pPr>
              <w:jc w:val="center"/>
              <w:rPr>
                <w:sz w:val="24"/>
                <w:szCs w:val="24"/>
              </w:rPr>
            </w:pPr>
          </w:p>
          <w:p w:rsidR="004061F0" w:rsidRDefault="004061F0" w:rsidP="005F6283">
            <w:pPr>
              <w:jc w:val="center"/>
              <w:rPr>
                <w:sz w:val="24"/>
                <w:szCs w:val="24"/>
              </w:rPr>
            </w:pPr>
          </w:p>
          <w:p w:rsidR="004061F0" w:rsidRDefault="004061F0" w:rsidP="005F6283">
            <w:pPr>
              <w:jc w:val="center"/>
              <w:rPr>
                <w:sz w:val="24"/>
                <w:szCs w:val="24"/>
                <w:lang w:val="vi-VN"/>
              </w:rPr>
            </w:pPr>
          </w:p>
          <w:p w:rsidR="004061F0" w:rsidRPr="003A41AE" w:rsidRDefault="004061F0" w:rsidP="005F6283">
            <w:pPr>
              <w:jc w:val="center"/>
              <w:rPr>
                <w:sz w:val="24"/>
                <w:szCs w:val="24"/>
                <w:lang w:val="vi-VN"/>
              </w:rPr>
            </w:pPr>
          </w:p>
          <w:p w:rsidR="004061F0" w:rsidRPr="00C5438E" w:rsidRDefault="004061F0" w:rsidP="005F6283">
            <w:pPr>
              <w:pStyle w:val="Heading2"/>
              <w:rPr>
                <w:rFonts w:ascii="Times New Roman" w:hAnsi="Times New Roman"/>
                <w:lang w:val="en-US"/>
              </w:rPr>
            </w:pPr>
          </w:p>
        </w:tc>
      </w:tr>
    </w:tbl>
    <w:p w:rsidR="004061F0" w:rsidRDefault="004061F0" w:rsidP="004061F0"/>
    <w:p w:rsidR="004061F0" w:rsidRDefault="004061F0" w:rsidP="004061F0">
      <w:pPr>
        <w:jc w:val="left"/>
      </w:pPr>
      <w:r>
        <w:br w:type="page"/>
      </w:r>
    </w:p>
    <w:p w:rsidR="004061F0" w:rsidRDefault="004061F0"/>
    <w:p w:rsidR="004061F0" w:rsidRDefault="004061F0"/>
    <w:p w:rsidR="004061F0" w:rsidRDefault="004061F0"/>
    <w:p w:rsidR="004061F0" w:rsidRDefault="004061F0"/>
    <w:p w:rsidR="004061F0" w:rsidRDefault="004061F0"/>
    <w:p w:rsidR="004061F0" w:rsidRDefault="004061F0"/>
    <w:p w:rsidR="004061F0" w:rsidRDefault="004061F0"/>
    <w:p w:rsidR="004061F0" w:rsidRDefault="004061F0"/>
    <w:p w:rsidR="004061F0" w:rsidRDefault="004061F0"/>
    <w:p w:rsidR="004061F0" w:rsidRDefault="004061F0"/>
    <w:p w:rsidR="004061F0" w:rsidRDefault="004061F0"/>
    <w:p w:rsidR="00F916B7" w:rsidRDefault="00F916B7" w:rsidP="00F916B7">
      <w:pPr>
        <w:rPr>
          <w:b/>
        </w:rPr>
      </w:pPr>
    </w:p>
    <w:p w:rsidR="00342F55" w:rsidRPr="00BF2613" w:rsidRDefault="00F916B7" w:rsidP="00BF2613">
      <w:r>
        <w:rPr>
          <w:b/>
        </w:rPr>
        <w:t xml:space="preserve">                                                                </w:t>
      </w:r>
    </w:p>
    <w:sectPr w:rsidR="00342F55" w:rsidRPr="00BF2613" w:rsidSect="003A41AE">
      <w:headerReference w:type="even" r:id="rId8"/>
      <w:footerReference w:type="default" r:id="rId9"/>
      <w:pgSz w:w="11907" w:h="16840" w:code="9"/>
      <w:pgMar w:top="1021" w:right="1134" w:bottom="1021"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323" w:rsidRDefault="00124323">
      <w:r>
        <w:separator/>
      </w:r>
    </w:p>
  </w:endnote>
  <w:endnote w:type="continuationSeparator" w:id="0">
    <w:p w:rsidR="00124323" w:rsidRDefault="0012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w:charset w:val="00"/>
    <w:family w:val="swiss"/>
    <w:pitch w:val="variable"/>
    <w:sig w:usb0="00000003" w:usb1="00000000" w:usb2="00000000" w:usb3="00000000" w:csb0="00000001" w:csb1="00000000"/>
  </w:font>
  <w:font w:name=".VnTime">
    <w:altName w:val="Courier"/>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H">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7C0" w:rsidRDefault="00B37A86" w:rsidP="00976299">
    <w:pPr>
      <w:pStyle w:val="Footer"/>
      <w:jc w:val="right"/>
    </w:pPr>
    <w:r>
      <w:rPr>
        <w:rStyle w:val="PageNumber"/>
      </w:rPr>
      <w:fldChar w:fldCharType="begin"/>
    </w:r>
    <w:r w:rsidR="000617C0">
      <w:rPr>
        <w:rStyle w:val="PageNumber"/>
      </w:rPr>
      <w:instrText xml:space="preserve"> PAGE </w:instrText>
    </w:r>
    <w:r>
      <w:rPr>
        <w:rStyle w:val="PageNumber"/>
      </w:rPr>
      <w:fldChar w:fldCharType="separate"/>
    </w:r>
    <w:r w:rsidR="00D30EDE">
      <w:rPr>
        <w:rStyle w:val="PageNumber"/>
        <w:noProof/>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323" w:rsidRDefault="00124323">
      <w:r>
        <w:separator/>
      </w:r>
    </w:p>
  </w:footnote>
  <w:footnote w:type="continuationSeparator" w:id="0">
    <w:p w:rsidR="00124323" w:rsidRDefault="0012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7C0" w:rsidRDefault="00B37A86" w:rsidP="00D978AA">
    <w:pPr>
      <w:pStyle w:val="Header"/>
      <w:framePr w:wrap="around" w:vAnchor="text" w:hAnchor="margin" w:xAlign="center" w:y="1"/>
      <w:rPr>
        <w:rStyle w:val="PageNumber"/>
      </w:rPr>
    </w:pPr>
    <w:r>
      <w:rPr>
        <w:rStyle w:val="PageNumber"/>
      </w:rPr>
      <w:fldChar w:fldCharType="begin"/>
    </w:r>
    <w:r w:rsidR="000617C0">
      <w:rPr>
        <w:rStyle w:val="PageNumber"/>
      </w:rPr>
      <w:instrText xml:space="preserve">PAGE  </w:instrText>
    </w:r>
    <w:r>
      <w:rPr>
        <w:rStyle w:val="PageNumber"/>
      </w:rPr>
      <w:fldChar w:fldCharType="end"/>
    </w:r>
  </w:p>
  <w:p w:rsidR="000617C0" w:rsidRDefault="000617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08E4"/>
    <w:multiLevelType w:val="hybridMultilevel"/>
    <w:tmpl w:val="BE684F7E"/>
    <w:lvl w:ilvl="0" w:tplc="61D25016">
      <w:start w:val="4"/>
      <w:numFmt w:val="bullet"/>
      <w:lvlText w:val="-"/>
      <w:lvlJc w:val="left"/>
      <w:pPr>
        <w:tabs>
          <w:tab w:val="num" w:pos="1302"/>
        </w:tabs>
        <w:ind w:left="1302" w:hanging="735"/>
      </w:pPr>
      <w:rPr>
        <w:rFonts w:ascii="Times New Roman" w:eastAsia="Times New Roman" w:hAnsi="Times New Roman" w:cs="Times New Roman" w:hint="default"/>
        <w:color w:val="000000"/>
        <w:sz w:val="26"/>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
    <w:nsid w:val="06A061FF"/>
    <w:multiLevelType w:val="hybridMultilevel"/>
    <w:tmpl w:val="DEC00BDC"/>
    <w:lvl w:ilvl="0" w:tplc="BEC04802">
      <w:start w:val="1"/>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
    <w:nsid w:val="07E466F5"/>
    <w:multiLevelType w:val="hybridMultilevel"/>
    <w:tmpl w:val="E4E02438"/>
    <w:lvl w:ilvl="0" w:tplc="EB0846BA">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3">
    <w:nsid w:val="0BB55415"/>
    <w:multiLevelType w:val="hybridMultilevel"/>
    <w:tmpl w:val="8B1E8EF6"/>
    <w:lvl w:ilvl="0" w:tplc="70D4E1F2">
      <w:start w:val="1"/>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4">
    <w:nsid w:val="102B02AC"/>
    <w:multiLevelType w:val="hybridMultilevel"/>
    <w:tmpl w:val="DC8A1AD8"/>
    <w:lvl w:ilvl="0" w:tplc="D8F27D86">
      <w:start w:val="4"/>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5">
    <w:nsid w:val="14524C3E"/>
    <w:multiLevelType w:val="hybridMultilevel"/>
    <w:tmpl w:val="A2CC0040"/>
    <w:lvl w:ilvl="0" w:tplc="78A6F618">
      <w:start w:val="3"/>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nsid w:val="151A3C71"/>
    <w:multiLevelType w:val="hybridMultilevel"/>
    <w:tmpl w:val="924844D6"/>
    <w:lvl w:ilvl="0" w:tplc="5378BB94">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7">
    <w:nsid w:val="1D045855"/>
    <w:multiLevelType w:val="hybridMultilevel"/>
    <w:tmpl w:val="4D08BA18"/>
    <w:lvl w:ilvl="0" w:tplc="8F0EB294">
      <w:start w:val="1"/>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8">
    <w:nsid w:val="1E8470F8"/>
    <w:multiLevelType w:val="hybridMultilevel"/>
    <w:tmpl w:val="57CC9A76"/>
    <w:lvl w:ilvl="0" w:tplc="4D3C5D94">
      <w:start w:val="2"/>
      <w:numFmt w:val="bullet"/>
      <w:lvlText w:val="-"/>
      <w:lvlJc w:val="left"/>
      <w:pPr>
        <w:tabs>
          <w:tab w:val="num" w:pos="3240"/>
        </w:tabs>
        <w:ind w:left="3240" w:hanging="360"/>
      </w:pPr>
      <w:rPr>
        <w:rFonts w:ascii="Times New Roman" w:eastAsia="Times New Roman" w:hAnsi="Times New Roman" w:cs="Times New Roman"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9">
    <w:nsid w:val="1ECA5BDD"/>
    <w:multiLevelType w:val="hybridMultilevel"/>
    <w:tmpl w:val="C9AC6060"/>
    <w:lvl w:ilvl="0" w:tplc="449ED77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323370E"/>
    <w:multiLevelType w:val="hybridMultilevel"/>
    <w:tmpl w:val="17708350"/>
    <w:lvl w:ilvl="0" w:tplc="8B607A7A">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11">
    <w:nsid w:val="27D9641D"/>
    <w:multiLevelType w:val="hybridMultilevel"/>
    <w:tmpl w:val="92D6BCAC"/>
    <w:lvl w:ilvl="0" w:tplc="9986560C">
      <w:start w:val="1"/>
      <w:numFmt w:val="bullet"/>
      <w:lvlText w:val="-"/>
      <w:lvlJc w:val="left"/>
      <w:pPr>
        <w:ind w:left="4620" w:hanging="360"/>
      </w:pPr>
      <w:rPr>
        <w:rFonts w:ascii="Times New Roman" w:eastAsia="Times New Roman" w:hAnsi="Times New Roman" w:cs="Times New Roman" w:hint="default"/>
      </w:rPr>
    </w:lvl>
    <w:lvl w:ilvl="1" w:tplc="04090003" w:tentative="1">
      <w:start w:val="1"/>
      <w:numFmt w:val="bullet"/>
      <w:lvlText w:val="o"/>
      <w:lvlJc w:val="left"/>
      <w:pPr>
        <w:ind w:left="5340" w:hanging="360"/>
      </w:pPr>
      <w:rPr>
        <w:rFonts w:ascii="Courier New" w:hAnsi="Courier New" w:cs="Courier New" w:hint="default"/>
      </w:rPr>
    </w:lvl>
    <w:lvl w:ilvl="2" w:tplc="04090005" w:tentative="1">
      <w:start w:val="1"/>
      <w:numFmt w:val="bullet"/>
      <w:lvlText w:val=""/>
      <w:lvlJc w:val="left"/>
      <w:pPr>
        <w:ind w:left="6060" w:hanging="360"/>
      </w:pPr>
      <w:rPr>
        <w:rFonts w:ascii="Wingdings" w:hAnsi="Wingdings" w:hint="default"/>
      </w:rPr>
    </w:lvl>
    <w:lvl w:ilvl="3" w:tplc="04090001" w:tentative="1">
      <w:start w:val="1"/>
      <w:numFmt w:val="bullet"/>
      <w:lvlText w:val=""/>
      <w:lvlJc w:val="left"/>
      <w:pPr>
        <w:ind w:left="6780" w:hanging="360"/>
      </w:pPr>
      <w:rPr>
        <w:rFonts w:ascii="Symbol" w:hAnsi="Symbol" w:hint="default"/>
      </w:rPr>
    </w:lvl>
    <w:lvl w:ilvl="4" w:tplc="04090003" w:tentative="1">
      <w:start w:val="1"/>
      <w:numFmt w:val="bullet"/>
      <w:lvlText w:val="o"/>
      <w:lvlJc w:val="left"/>
      <w:pPr>
        <w:ind w:left="7500" w:hanging="360"/>
      </w:pPr>
      <w:rPr>
        <w:rFonts w:ascii="Courier New" w:hAnsi="Courier New" w:cs="Courier New" w:hint="default"/>
      </w:rPr>
    </w:lvl>
    <w:lvl w:ilvl="5" w:tplc="04090005" w:tentative="1">
      <w:start w:val="1"/>
      <w:numFmt w:val="bullet"/>
      <w:lvlText w:val=""/>
      <w:lvlJc w:val="left"/>
      <w:pPr>
        <w:ind w:left="8220" w:hanging="360"/>
      </w:pPr>
      <w:rPr>
        <w:rFonts w:ascii="Wingdings" w:hAnsi="Wingdings" w:hint="default"/>
      </w:rPr>
    </w:lvl>
    <w:lvl w:ilvl="6" w:tplc="04090001" w:tentative="1">
      <w:start w:val="1"/>
      <w:numFmt w:val="bullet"/>
      <w:lvlText w:val=""/>
      <w:lvlJc w:val="left"/>
      <w:pPr>
        <w:ind w:left="8940" w:hanging="360"/>
      </w:pPr>
      <w:rPr>
        <w:rFonts w:ascii="Symbol" w:hAnsi="Symbol" w:hint="default"/>
      </w:rPr>
    </w:lvl>
    <w:lvl w:ilvl="7" w:tplc="04090003" w:tentative="1">
      <w:start w:val="1"/>
      <w:numFmt w:val="bullet"/>
      <w:lvlText w:val="o"/>
      <w:lvlJc w:val="left"/>
      <w:pPr>
        <w:ind w:left="9660" w:hanging="360"/>
      </w:pPr>
      <w:rPr>
        <w:rFonts w:ascii="Courier New" w:hAnsi="Courier New" w:cs="Courier New" w:hint="default"/>
      </w:rPr>
    </w:lvl>
    <w:lvl w:ilvl="8" w:tplc="04090005" w:tentative="1">
      <w:start w:val="1"/>
      <w:numFmt w:val="bullet"/>
      <w:lvlText w:val=""/>
      <w:lvlJc w:val="left"/>
      <w:pPr>
        <w:ind w:left="10380" w:hanging="360"/>
      </w:pPr>
      <w:rPr>
        <w:rFonts w:ascii="Wingdings" w:hAnsi="Wingdings" w:hint="default"/>
      </w:rPr>
    </w:lvl>
  </w:abstractNum>
  <w:abstractNum w:abstractNumId="12">
    <w:nsid w:val="282D7950"/>
    <w:multiLevelType w:val="hybridMultilevel"/>
    <w:tmpl w:val="5692B18C"/>
    <w:lvl w:ilvl="0" w:tplc="40DC9700">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3">
    <w:nsid w:val="2D0D1828"/>
    <w:multiLevelType w:val="hybridMultilevel"/>
    <w:tmpl w:val="68642DE6"/>
    <w:lvl w:ilvl="0" w:tplc="D576CEFE">
      <w:start w:val="3"/>
      <w:numFmt w:val="bullet"/>
      <w:lvlText w:val="-"/>
      <w:lvlJc w:val="left"/>
      <w:pPr>
        <w:tabs>
          <w:tab w:val="num" w:pos="1900"/>
        </w:tabs>
        <w:ind w:left="1900" w:hanging="360"/>
      </w:pPr>
      <w:rPr>
        <w:rFonts w:ascii="Times New Roman" w:eastAsia="Times New Roman" w:hAnsi="Times New Roman" w:cs="Times New Roman" w:hint="default"/>
      </w:rPr>
    </w:lvl>
    <w:lvl w:ilvl="1" w:tplc="04090003" w:tentative="1">
      <w:start w:val="1"/>
      <w:numFmt w:val="bullet"/>
      <w:lvlText w:val="o"/>
      <w:lvlJc w:val="left"/>
      <w:pPr>
        <w:tabs>
          <w:tab w:val="num" w:pos="2620"/>
        </w:tabs>
        <w:ind w:left="2620" w:hanging="360"/>
      </w:pPr>
      <w:rPr>
        <w:rFonts w:ascii="Courier New" w:hAnsi="Courier New" w:cs="Courier New" w:hint="default"/>
      </w:rPr>
    </w:lvl>
    <w:lvl w:ilvl="2" w:tplc="04090005" w:tentative="1">
      <w:start w:val="1"/>
      <w:numFmt w:val="bullet"/>
      <w:lvlText w:val=""/>
      <w:lvlJc w:val="left"/>
      <w:pPr>
        <w:tabs>
          <w:tab w:val="num" w:pos="3340"/>
        </w:tabs>
        <w:ind w:left="3340" w:hanging="360"/>
      </w:pPr>
      <w:rPr>
        <w:rFonts w:ascii="Wingdings" w:hAnsi="Wingdings" w:hint="default"/>
      </w:rPr>
    </w:lvl>
    <w:lvl w:ilvl="3" w:tplc="04090001" w:tentative="1">
      <w:start w:val="1"/>
      <w:numFmt w:val="bullet"/>
      <w:lvlText w:val=""/>
      <w:lvlJc w:val="left"/>
      <w:pPr>
        <w:tabs>
          <w:tab w:val="num" w:pos="4060"/>
        </w:tabs>
        <w:ind w:left="4060" w:hanging="360"/>
      </w:pPr>
      <w:rPr>
        <w:rFonts w:ascii="Symbol" w:hAnsi="Symbol" w:hint="default"/>
      </w:rPr>
    </w:lvl>
    <w:lvl w:ilvl="4" w:tplc="04090003" w:tentative="1">
      <w:start w:val="1"/>
      <w:numFmt w:val="bullet"/>
      <w:lvlText w:val="o"/>
      <w:lvlJc w:val="left"/>
      <w:pPr>
        <w:tabs>
          <w:tab w:val="num" w:pos="4780"/>
        </w:tabs>
        <w:ind w:left="4780" w:hanging="360"/>
      </w:pPr>
      <w:rPr>
        <w:rFonts w:ascii="Courier New" w:hAnsi="Courier New" w:cs="Courier New" w:hint="default"/>
      </w:rPr>
    </w:lvl>
    <w:lvl w:ilvl="5" w:tplc="04090005" w:tentative="1">
      <w:start w:val="1"/>
      <w:numFmt w:val="bullet"/>
      <w:lvlText w:val=""/>
      <w:lvlJc w:val="left"/>
      <w:pPr>
        <w:tabs>
          <w:tab w:val="num" w:pos="5500"/>
        </w:tabs>
        <w:ind w:left="5500" w:hanging="360"/>
      </w:pPr>
      <w:rPr>
        <w:rFonts w:ascii="Wingdings" w:hAnsi="Wingdings" w:hint="default"/>
      </w:rPr>
    </w:lvl>
    <w:lvl w:ilvl="6" w:tplc="04090001" w:tentative="1">
      <w:start w:val="1"/>
      <w:numFmt w:val="bullet"/>
      <w:lvlText w:val=""/>
      <w:lvlJc w:val="left"/>
      <w:pPr>
        <w:tabs>
          <w:tab w:val="num" w:pos="6220"/>
        </w:tabs>
        <w:ind w:left="6220" w:hanging="360"/>
      </w:pPr>
      <w:rPr>
        <w:rFonts w:ascii="Symbol" w:hAnsi="Symbol" w:hint="default"/>
      </w:rPr>
    </w:lvl>
    <w:lvl w:ilvl="7" w:tplc="04090003" w:tentative="1">
      <w:start w:val="1"/>
      <w:numFmt w:val="bullet"/>
      <w:lvlText w:val="o"/>
      <w:lvlJc w:val="left"/>
      <w:pPr>
        <w:tabs>
          <w:tab w:val="num" w:pos="6940"/>
        </w:tabs>
        <w:ind w:left="6940" w:hanging="360"/>
      </w:pPr>
      <w:rPr>
        <w:rFonts w:ascii="Courier New" w:hAnsi="Courier New" w:cs="Courier New" w:hint="default"/>
      </w:rPr>
    </w:lvl>
    <w:lvl w:ilvl="8" w:tplc="04090005" w:tentative="1">
      <w:start w:val="1"/>
      <w:numFmt w:val="bullet"/>
      <w:lvlText w:val=""/>
      <w:lvlJc w:val="left"/>
      <w:pPr>
        <w:tabs>
          <w:tab w:val="num" w:pos="7660"/>
        </w:tabs>
        <w:ind w:left="7660" w:hanging="360"/>
      </w:pPr>
      <w:rPr>
        <w:rFonts w:ascii="Wingdings" w:hAnsi="Wingdings" w:hint="default"/>
      </w:rPr>
    </w:lvl>
  </w:abstractNum>
  <w:abstractNum w:abstractNumId="14">
    <w:nsid w:val="3160742D"/>
    <w:multiLevelType w:val="hybridMultilevel"/>
    <w:tmpl w:val="A8B25882"/>
    <w:lvl w:ilvl="0" w:tplc="776AB93C">
      <w:start w:val="2"/>
      <w:numFmt w:val="bullet"/>
      <w:lvlText w:val="-"/>
      <w:lvlJc w:val="left"/>
      <w:pPr>
        <w:ind w:left="4683" w:hanging="360"/>
      </w:pPr>
      <w:rPr>
        <w:rFonts w:ascii="Times New Roman" w:eastAsia="Times New Roman" w:hAnsi="Times New Roman" w:cs="Times New Roman" w:hint="default"/>
      </w:rPr>
    </w:lvl>
    <w:lvl w:ilvl="1" w:tplc="04090003" w:tentative="1">
      <w:start w:val="1"/>
      <w:numFmt w:val="bullet"/>
      <w:lvlText w:val="o"/>
      <w:lvlJc w:val="left"/>
      <w:pPr>
        <w:ind w:left="5403" w:hanging="360"/>
      </w:pPr>
      <w:rPr>
        <w:rFonts w:ascii="Courier New" w:hAnsi="Courier New" w:cs="Courier New" w:hint="default"/>
      </w:rPr>
    </w:lvl>
    <w:lvl w:ilvl="2" w:tplc="04090005" w:tentative="1">
      <w:start w:val="1"/>
      <w:numFmt w:val="bullet"/>
      <w:lvlText w:val=""/>
      <w:lvlJc w:val="left"/>
      <w:pPr>
        <w:ind w:left="6123" w:hanging="360"/>
      </w:pPr>
      <w:rPr>
        <w:rFonts w:ascii="Wingdings" w:hAnsi="Wingdings" w:hint="default"/>
      </w:rPr>
    </w:lvl>
    <w:lvl w:ilvl="3" w:tplc="04090001" w:tentative="1">
      <w:start w:val="1"/>
      <w:numFmt w:val="bullet"/>
      <w:lvlText w:val=""/>
      <w:lvlJc w:val="left"/>
      <w:pPr>
        <w:ind w:left="6843" w:hanging="360"/>
      </w:pPr>
      <w:rPr>
        <w:rFonts w:ascii="Symbol" w:hAnsi="Symbol" w:hint="default"/>
      </w:rPr>
    </w:lvl>
    <w:lvl w:ilvl="4" w:tplc="04090003" w:tentative="1">
      <w:start w:val="1"/>
      <w:numFmt w:val="bullet"/>
      <w:lvlText w:val="o"/>
      <w:lvlJc w:val="left"/>
      <w:pPr>
        <w:ind w:left="7563" w:hanging="360"/>
      </w:pPr>
      <w:rPr>
        <w:rFonts w:ascii="Courier New" w:hAnsi="Courier New" w:cs="Courier New" w:hint="default"/>
      </w:rPr>
    </w:lvl>
    <w:lvl w:ilvl="5" w:tplc="04090005" w:tentative="1">
      <w:start w:val="1"/>
      <w:numFmt w:val="bullet"/>
      <w:lvlText w:val=""/>
      <w:lvlJc w:val="left"/>
      <w:pPr>
        <w:ind w:left="8283" w:hanging="360"/>
      </w:pPr>
      <w:rPr>
        <w:rFonts w:ascii="Wingdings" w:hAnsi="Wingdings" w:hint="default"/>
      </w:rPr>
    </w:lvl>
    <w:lvl w:ilvl="6" w:tplc="04090001" w:tentative="1">
      <w:start w:val="1"/>
      <w:numFmt w:val="bullet"/>
      <w:lvlText w:val=""/>
      <w:lvlJc w:val="left"/>
      <w:pPr>
        <w:ind w:left="9003" w:hanging="360"/>
      </w:pPr>
      <w:rPr>
        <w:rFonts w:ascii="Symbol" w:hAnsi="Symbol" w:hint="default"/>
      </w:rPr>
    </w:lvl>
    <w:lvl w:ilvl="7" w:tplc="04090003" w:tentative="1">
      <w:start w:val="1"/>
      <w:numFmt w:val="bullet"/>
      <w:lvlText w:val="o"/>
      <w:lvlJc w:val="left"/>
      <w:pPr>
        <w:ind w:left="9723" w:hanging="360"/>
      </w:pPr>
      <w:rPr>
        <w:rFonts w:ascii="Courier New" w:hAnsi="Courier New" w:cs="Courier New" w:hint="default"/>
      </w:rPr>
    </w:lvl>
    <w:lvl w:ilvl="8" w:tplc="04090005" w:tentative="1">
      <w:start w:val="1"/>
      <w:numFmt w:val="bullet"/>
      <w:lvlText w:val=""/>
      <w:lvlJc w:val="left"/>
      <w:pPr>
        <w:ind w:left="10443" w:hanging="360"/>
      </w:pPr>
      <w:rPr>
        <w:rFonts w:ascii="Wingdings" w:hAnsi="Wingdings" w:hint="default"/>
      </w:rPr>
    </w:lvl>
  </w:abstractNum>
  <w:abstractNum w:abstractNumId="15">
    <w:nsid w:val="45E52B7A"/>
    <w:multiLevelType w:val="hybridMultilevel"/>
    <w:tmpl w:val="CAB4D408"/>
    <w:lvl w:ilvl="0" w:tplc="170691EE">
      <w:start w:val="3"/>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16">
    <w:nsid w:val="51DB1206"/>
    <w:multiLevelType w:val="hybridMultilevel"/>
    <w:tmpl w:val="231AE13A"/>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7">
    <w:nsid w:val="54DE0315"/>
    <w:multiLevelType w:val="hybridMultilevel"/>
    <w:tmpl w:val="296673C0"/>
    <w:lvl w:ilvl="0" w:tplc="4C6E9E30">
      <w:start w:val="2"/>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18">
    <w:nsid w:val="55E21965"/>
    <w:multiLevelType w:val="hybridMultilevel"/>
    <w:tmpl w:val="489E64E4"/>
    <w:lvl w:ilvl="0" w:tplc="6518C370">
      <w:start w:val="1"/>
      <w:numFmt w:val="decimal"/>
      <w:lvlText w:val="%1."/>
      <w:lvlJc w:val="left"/>
      <w:pPr>
        <w:tabs>
          <w:tab w:val="num" w:pos="1080"/>
        </w:tabs>
        <w:ind w:left="1080" w:hanging="360"/>
      </w:pPr>
      <w:rPr>
        <w:rFonts w:hint="default"/>
        <w:b/>
        <w:i w:val="0"/>
        <w:sz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5A390C8B"/>
    <w:multiLevelType w:val="hybridMultilevel"/>
    <w:tmpl w:val="294C8F0E"/>
    <w:lvl w:ilvl="0" w:tplc="8BE69282">
      <w:start w:val="4"/>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0">
    <w:nsid w:val="6B2C5196"/>
    <w:multiLevelType w:val="hybridMultilevel"/>
    <w:tmpl w:val="32008F02"/>
    <w:lvl w:ilvl="0" w:tplc="65828476">
      <w:start w:val="3"/>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1">
    <w:nsid w:val="6EF575E0"/>
    <w:multiLevelType w:val="hybridMultilevel"/>
    <w:tmpl w:val="01987F82"/>
    <w:lvl w:ilvl="0" w:tplc="0512CDC2">
      <w:start w:val="4"/>
      <w:numFmt w:val="bullet"/>
      <w:lvlText w:val="-"/>
      <w:lvlJc w:val="left"/>
      <w:pPr>
        <w:ind w:left="4680" w:hanging="360"/>
      </w:pPr>
      <w:rPr>
        <w:rFonts w:ascii="Times New Roman" w:eastAsia="Times New Roman"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2">
    <w:nsid w:val="7A0B438C"/>
    <w:multiLevelType w:val="hybridMultilevel"/>
    <w:tmpl w:val="053ACE92"/>
    <w:lvl w:ilvl="0" w:tplc="6816762C">
      <w:start w:val="1"/>
      <w:numFmt w:val="bullet"/>
      <w:lvlText w:val="-"/>
      <w:lvlJc w:val="left"/>
      <w:pPr>
        <w:tabs>
          <w:tab w:val="num" w:pos="3720"/>
        </w:tabs>
        <w:ind w:left="3720" w:hanging="360"/>
      </w:pPr>
      <w:rPr>
        <w:rFonts w:ascii="Times New Roman" w:eastAsia="Times New Roman" w:hAnsi="Times New Roman" w:cs="Times New Roman" w:hint="default"/>
      </w:rPr>
    </w:lvl>
    <w:lvl w:ilvl="1" w:tplc="04090003" w:tentative="1">
      <w:start w:val="1"/>
      <w:numFmt w:val="bullet"/>
      <w:lvlText w:val="o"/>
      <w:lvlJc w:val="left"/>
      <w:pPr>
        <w:tabs>
          <w:tab w:val="num" w:pos="4440"/>
        </w:tabs>
        <w:ind w:left="4440" w:hanging="360"/>
      </w:pPr>
      <w:rPr>
        <w:rFonts w:ascii="Courier New" w:hAnsi="Courier New" w:cs="Courier New" w:hint="default"/>
      </w:rPr>
    </w:lvl>
    <w:lvl w:ilvl="2" w:tplc="04090005" w:tentative="1">
      <w:start w:val="1"/>
      <w:numFmt w:val="bullet"/>
      <w:lvlText w:val=""/>
      <w:lvlJc w:val="left"/>
      <w:pPr>
        <w:tabs>
          <w:tab w:val="num" w:pos="5160"/>
        </w:tabs>
        <w:ind w:left="5160" w:hanging="360"/>
      </w:pPr>
      <w:rPr>
        <w:rFonts w:ascii="Wingdings" w:hAnsi="Wingdings" w:hint="default"/>
      </w:rPr>
    </w:lvl>
    <w:lvl w:ilvl="3" w:tplc="04090001" w:tentative="1">
      <w:start w:val="1"/>
      <w:numFmt w:val="bullet"/>
      <w:lvlText w:val=""/>
      <w:lvlJc w:val="left"/>
      <w:pPr>
        <w:tabs>
          <w:tab w:val="num" w:pos="5880"/>
        </w:tabs>
        <w:ind w:left="5880" w:hanging="360"/>
      </w:pPr>
      <w:rPr>
        <w:rFonts w:ascii="Symbol" w:hAnsi="Symbol" w:hint="default"/>
      </w:rPr>
    </w:lvl>
    <w:lvl w:ilvl="4" w:tplc="04090003" w:tentative="1">
      <w:start w:val="1"/>
      <w:numFmt w:val="bullet"/>
      <w:lvlText w:val="o"/>
      <w:lvlJc w:val="left"/>
      <w:pPr>
        <w:tabs>
          <w:tab w:val="num" w:pos="6600"/>
        </w:tabs>
        <w:ind w:left="6600" w:hanging="360"/>
      </w:pPr>
      <w:rPr>
        <w:rFonts w:ascii="Courier New" w:hAnsi="Courier New" w:cs="Courier New" w:hint="default"/>
      </w:rPr>
    </w:lvl>
    <w:lvl w:ilvl="5" w:tplc="04090005" w:tentative="1">
      <w:start w:val="1"/>
      <w:numFmt w:val="bullet"/>
      <w:lvlText w:val=""/>
      <w:lvlJc w:val="left"/>
      <w:pPr>
        <w:tabs>
          <w:tab w:val="num" w:pos="7320"/>
        </w:tabs>
        <w:ind w:left="7320" w:hanging="360"/>
      </w:pPr>
      <w:rPr>
        <w:rFonts w:ascii="Wingdings" w:hAnsi="Wingdings" w:hint="default"/>
      </w:rPr>
    </w:lvl>
    <w:lvl w:ilvl="6" w:tplc="04090001" w:tentative="1">
      <w:start w:val="1"/>
      <w:numFmt w:val="bullet"/>
      <w:lvlText w:val=""/>
      <w:lvlJc w:val="left"/>
      <w:pPr>
        <w:tabs>
          <w:tab w:val="num" w:pos="8040"/>
        </w:tabs>
        <w:ind w:left="8040" w:hanging="360"/>
      </w:pPr>
      <w:rPr>
        <w:rFonts w:ascii="Symbol" w:hAnsi="Symbol" w:hint="default"/>
      </w:rPr>
    </w:lvl>
    <w:lvl w:ilvl="7" w:tplc="04090003" w:tentative="1">
      <w:start w:val="1"/>
      <w:numFmt w:val="bullet"/>
      <w:lvlText w:val="o"/>
      <w:lvlJc w:val="left"/>
      <w:pPr>
        <w:tabs>
          <w:tab w:val="num" w:pos="8760"/>
        </w:tabs>
        <w:ind w:left="8760" w:hanging="360"/>
      </w:pPr>
      <w:rPr>
        <w:rFonts w:ascii="Courier New" w:hAnsi="Courier New" w:cs="Courier New" w:hint="default"/>
      </w:rPr>
    </w:lvl>
    <w:lvl w:ilvl="8" w:tplc="04090005" w:tentative="1">
      <w:start w:val="1"/>
      <w:numFmt w:val="bullet"/>
      <w:lvlText w:val=""/>
      <w:lvlJc w:val="left"/>
      <w:pPr>
        <w:tabs>
          <w:tab w:val="num" w:pos="9480"/>
        </w:tabs>
        <w:ind w:left="9480" w:hanging="360"/>
      </w:pPr>
      <w:rPr>
        <w:rFonts w:ascii="Wingdings" w:hAnsi="Wingdings" w:hint="default"/>
      </w:rPr>
    </w:lvl>
  </w:abstractNum>
  <w:num w:numId="1">
    <w:abstractNumId w:val="16"/>
  </w:num>
  <w:num w:numId="2">
    <w:abstractNumId w:val="6"/>
  </w:num>
  <w:num w:numId="3">
    <w:abstractNumId w:val="22"/>
  </w:num>
  <w:num w:numId="4">
    <w:abstractNumId w:val="13"/>
  </w:num>
  <w:num w:numId="5">
    <w:abstractNumId w:val="12"/>
  </w:num>
  <w:num w:numId="6">
    <w:abstractNumId w:val="15"/>
  </w:num>
  <w:num w:numId="7">
    <w:abstractNumId w:val="17"/>
  </w:num>
  <w:num w:numId="8">
    <w:abstractNumId w:val="8"/>
  </w:num>
  <w:num w:numId="9">
    <w:abstractNumId w:val="10"/>
  </w:num>
  <w:num w:numId="10">
    <w:abstractNumId w:val="3"/>
  </w:num>
  <w:num w:numId="11">
    <w:abstractNumId w:val="0"/>
  </w:num>
  <w:num w:numId="12">
    <w:abstractNumId w:val="7"/>
  </w:num>
  <w:num w:numId="13">
    <w:abstractNumId w:val="2"/>
  </w:num>
  <w:num w:numId="14">
    <w:abstractNumId w:val="1"/>
  </w:num>
  <w:num w:numId="15">
    <w:abstractNumId w:val="4"/>
  </w:num>
  <w:num w:numId="16">
    <w:abstractNumId w:val="21"/>
  </w:num>
  <w:num w:numId="17">
    <w:abstractNumId w:val="9"/>
  </w:num>
  <w:num w:numId="18">
    <w:abstractNumId w:val="11"/>
  </w:num>
  <w:num w:numId="19">
    <w:abstractNumId w:val="5"/>
  </w:num>
  <w:num w:numId="20">
    <w:abstractNumId w:val="20"/>
  </w:num>
  <w:num w:numId="21">
    <w:abstractNumId w:val="19"/>
  </w:num>
  <w:num w:numId="22">
    <w:abstractNumId w:val="14"/>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rsids>
    <w:rsidRoot w:val="00342F55"/>
    <w:rsid w:val="0000402D"/>
    <w:rsid w:val="00005107"/>
    <w:rsid w:val="000146B4"/>
    <w:rsid w:val="00017493"/>
    <w:rsid w:val="00017778"/>
    <w:rsid w:val="00017AE2"/>
    <w:rsid w:val="00017F6D"/>
    <w:rsid w:val="000265A9"/>
    <w:rsid w:val="000402BC"/>
    <w:rsid w:val="00046844"/>
    <w:rsid w:val="0005332C"/>
    <w:rsid w:val="00055CA9"/>
    <w:rsid w:val="000604B3"/>
    <w:rsid w:val="000617C0"/>
    <w:rsid w:val="00066974"/>
    <w:rsid w:val="00066D7D"/>
    <w:rsid w:val="00067AE4"/>
    <w:rsid w:val="00070703"/>
    <w:rsid w:val="0007426B"/>
    <w:rsid w:val="00075CC1"/>
    <w:rsid w:val="00075DED"/>
    <w:rsid w:val="00083FBA"/>
    <w:rsid w:val="00085D93"/>
    <w:rsid w:val="00091E57"/>
    <w:rsid w:val="00093718"/>
    <w:rsid w:val="000959E9"/>
    <w:rsid w:val="000A0410"/>
    <w:rsid w:val="000A0992"/>
    <w:rsid w:val="000A1315"/>
    <w:rsid w:val="000A4DC3"/>
    <w:rsid w:val="000A53DD"/>
    <w:rsid w:val="000A5C7C"/>
    <w:rsid w:val="000B7819"/>
    <w:rsid w:val="000C4A31"/>
    <w:rsid w:val="000C56B4"/>
    <w:rsid w:val="000D21D7"/>
    <w:rsid w:val="000D268D"/>
    <w:rsid w:val="000D3F3F"/>
    <w:rsid w:val="000E36A9"/>
    <w:rsid w:val="000E5367"/>
    <w:rsid w:val="000F224C"/>
    <w:rsid w:val="000F2C97"/>
    <w:rsid w:val="00100CA5"/>
    <w:rsid w:val="00103933"/>
    <w:rsid w:val="00107196"/>
    <w:rsid w:val="00113C0F"/>
    <w:rsid w:val="001147F4"/>
    <w:rsid w:val="001152D4"/>
    <w:rsid w:val="00115B63"/>
    <w:rsid w:val="00122137"/>
    <w:rsid w:val="00122542"/>
    <w:rsid w:val="00124323"/>
    <w:rsid w:val="00125A58"/>
    <w:rsid w:val="001262C1"/>
    <w:rsid w:val="001302E8"/>
    <w:rsid w:val="00135CDB"/>
    <w:rsid w:val="00136592"/>
    <w:rsid w:val="00140C97"/>
    <w:rsid w:val="00146D4E"/>
    <w:rsid w:val="0015117E"/>
    <w:rsid w:val="001552C4"/>
    <w:rsid w:val="00156F88"/>
    <w:rsid w:val="00160067"/>
    <w:rsid w:val="0016096B"/>
    <w:rsid w:val="00164CC2"/>
    <w:rsid w:val="00170378"/>
    <w:rsid w:val="00173408"/>
    <w:rsid w:val="001759E8"/>
    <w:rsid w:val="00183433"/>
    <w:rsid w:val="001849D0"/>
    <w:rsid w:val="00185D7E"/>
    <w:rsid w:val="00186AD9"/>
    <w:rsid w:val="001908E6"/>
    <w:rsid w:val="00191251"/>
    <w:rsid w:val="00191778"/>
    <w:rsid w:val="001956F3"/>
    <w:rsid w:val="00196A64"/>
    <w:rsid w:val="001A3235"/>
    <w:rsid w:val="001A3837"/>
    <w:rsid w:val="001A6D44"/>
    <w:rsid w:val="001A6EE6"/>
    <w:rsid w:val="001A7E4B"/>
    <w:rsid w:val="001B0F61"/>
    <w:rsid w:val="001B54C4"/>
    <w:rsid w:val="001B646F"/>
    <w:rsid w:val="001C4184"/>
    <w:rsid w:val="001D12A2"/>
    <w:rsid w:val="001E07CA"/>
    <w:rsid w:val="001E169F"/>
    <w:rsid w:val="001E251E"/>
    <w:rsid w:val="001E2D95"/>
    <w:rsid w:val="001E5F3B"/>
    <w:rsid w:val="001E6365"/>
    <w:rsid w:val="001F0514"/>
    <w:rsid w:val="001F476C"/>
    <w:rsid w:val="001F6161"/>
    <w:rsid w:val="0020326F"/>
    <w:rsid w:val="00203810"/>
    <w:rsid w:val="00205E25"/>
    <w:rsid w:val="002108DF"/>
    <w:rsid w:val="002115F6"/>
    <w:rsid w:val="00213504"/>
    <w:rsid w:val="00216E52"/>
    <w:rsid w:val="00223E4E"/>
    <w:rsid w:val="002272CB"/>
    <w:rsid w:val="002419E2"/>
    <w:rsid w:val="002578E2"/>
    <w:rsid w:val="00262B57"/>
    <w:rsid w:val="002648C4"/>
    <w:rsid w:val="002712C7"/>
    <w:rsid w:val="0027708E"/>
    <w:rsid w:val="0028083F"/>
    <w:rsid w:val="00282883"/>
    <w:rsid w:val="002855B2"/>
    <w:rsid w:val="00294E96"/>
    <w:rsid w:val="002A32F5"/>
    <w:rsid w:val="002B179F"/>
    <w:rsid w:val="002C484C"/>
    <w:rsid w:val="002C64A9"/>
    <w:rsid w:val="002D15BD"/>
    <w:rsid w:val="002D374D"/>
    <w:rsid w:val="002D442F"/>
    <w:rsid w:val="002E5398"/>
    <w:rsid w:val="002F083B"/>
    <w:rsid w:val="002F131F"/>
    <w:rsid w:val="002F280A"/>
    <w:rsid w:val="002F5CBE"/>
    <w:rsid w:val="0030762E"/>
    <w:rsid w:val="00311D77"/>
    <w:rsid w:val="00312FB3"/>
    <w:rsid w:val="00320A5C"/>
    <w:rsid w:val="003239FA"/>
    <w:rsid w:val="00326D7C"/>
    <w:rsid w:val="00331FA9"/>
    <w:rsid w:val="003326F8"/>
    <w:rsid w:val="0033305D"/>
    <w:rsid w:val="00335740"/>
    <w:rsid w:val="003409D5"/>
    <w:rsid w:val="00340AC5"/>
    <w:rsid w:val="00342F55"/>
    <w:rsid w:val="00343A0A"/>
    <w:rsid w:val="00354411"/>
    <w:rsid w:val="00354914"/>
    <w:rsid w:val="00355ABC"/>
    <w:rsid w:val="00357DD4"/>
    <w:rsid w:val="003621C4"/>
    <w:rsid w:val="00366ACD"/>
    <w:rsid w:val="00370A0B"/>
    <w:rsid w:val="0037367E"/>
    <w:rsid w:val="003738C5"/>
    <w:rsid w:val="00383776"/>
    <w:rsid w:val="00384448"/>
    <w:rsid w:val="003942B4"/>
    <w:rsid w:val="003A2223"/>
    <w:rsid w:val="003A41AE"/>
    <w:rsid w:val="003B1CC5"/>
    <w:rsid w:val="003B2C70"/>
    <w:rsid w:val="003B46AD"/>
    <w:rsid w:val="003B49A9"/>
    <w:rsid w:val="003B4ED8"/>
    <w:rsid w:val="003B5311"/>
    <w:rsid w:val="003C0CC3"/>
    <w:rsid w:val="003C4002"/>
    <w:rsid w:val="003C7AE0"/>
    <w:rsid w:val="003D142B"/>
    <w:rsid w:val="003D17C6"/>
    <w:rsid w:val="003D6EB6"/>
    <w:rsid w:val="003E6E94"/>
    <w:rsid w:val="003F0A1A"/>
    <w:rsid w:val="003F49DE"/>
    <w:rsid w:val="003F54F9"/>
    <w:rsid w:val="00403594"/>
    <w:rsid w:val="004061F0"/>
    <w:rsid w:val="00406555"/>
    <w:rsid w:val="00413770"/>
    <w:rsid w:val="004236D8"/>
    <w:rsid w:val="0042375F"/>
    <w:rsid w:val="004311B2"/>
    <w:rsid w:val="004420D4"/>
    <w:rsid w:val="00442481"/>
    <w:rsid w:val="004454B4"/>
    <w:rsid w:val="00446AED"/>
    <w:rsid w:val="004476F7"/>
    <w:rsid w:val="004521F9"/>
    <w:rsid w:val="00456180"/>
    <w:rsid w:val="00464139"/>
    <w:rsid w:val="0047227A"/>
    <w:rsid w:val="004725D4"/>
    <w:rsid w:val="0047725A"/>
    <w:rsid w:val="00481565"/>
    <w:rsid w:val="00483A98"/>
    <w:rsid w:val="00484330"/>
    <w:rsid w:val="004870FC"/>
    <w:rsid w:val="00490B21"/>
    <w:rsid w:val="00491F4A"/>
    <w:rsid w:val="004947C9"/>
    <w:rsid w:val="00496C7C"/>
    <w:rsid w:val="004A3FF2"/>
    <w:rsid w:val="004A4184"/>
    <w:rsid w:val="004A5C65"/>
    <w:rsid w:val="004A600C"/>
    <w:rsid w:val="004A7534"/>
    <w:rsid w:val="004B3909"/>
    <w:rsid w:val="004B4EE4"/>
    <w:rsid w:val="004B7ECB"/>
    <w:rsid w:val="004C0578"/>
    <w:rsid w:val="004C26D9"/>
    <w:rsid w:val="004C4CB7"/>
    <w:rsid w:val="004C560D"/>
    <w:rsid w:val="004D013A"/>
    <w:rsid w:val="004D0AA3"/>
    <w:rsid w:val="004D5AD2"/>
    <w:rsid w:val="004E07A3"/>
    <w:rsid w:val="004E2440"/>
    <w:rsid w:val="004E2D43"/>
    <w:rsid w:val="004E30C9"/>
    <w:rsid w:val="004E3B19"/>
    <w:rsid w:val="004E3C43"/>
    <w:rsid w:val="004E58FE"/>
    <w:rsid w:val="004E7F2D"/>
    <w:rsid w:val="004F47C2"/>
    <w:rsid w:val="004F5B5F"/>
    <w:rsid w:val="004F5DC2"/>
    <w:rsid w:val="005050AF"/>
    <w:rsid w:val="005067AF"/>
    <w:rsid w:val="00511B51"/>
    <w:rsid w:val="00517BC9"/>
    <w:rsid w:val="00520936"/>
    <w:rsid w:val="00524118"/>
    <w:rsid w:val="0053445B"/>
    <w:rsid w:val="00536BED"/>
    <w:rsid w:val="00536EFD"/>
    <w:rsid w:val="0053761B"/>
    <w:rsid w:val="00542627"/>
    <w:rsid w:val="00543B51"/>
    <w:rsid w:val="00545610"/>
    <w:rsid w:val="00550213"/>
    <w:rsid w:val="005537A1"/>
    <w:rsid w:val="00562FAA"/>
    <w:rsid w:val="005631BB"/>
    <w:rsid w:val="005665E6"/>
    <w:rsid w:val="00570AB0"/>
    <w:rsid w:val="00574AEA"/>
    <w:rsid w:val="00576345"/>
    <w:rsid w:val="00583504"/>
    <w:rsid w:val="00585736"/>
    <w:rsid w:val="0058587F"/>
    <w:rsid w:val="00586F33"/>
    <w:rsid w:val="00590E7E"/>
    <w:rsid w:val="00596492"/>
    <w:rsid w:val="005A092E"/>
    <w:rsid w:val="005A134D"/>
    <w:rsid w:val="005A1AE2"/>
    <w:rsid w:val="005A26BF"/>
    <w:rsid w:val="005A6BE0"/>
    <w:rsid w:val="005A6F03"/>
    <w:rsid w:val="005A7431"/>
    <w:rsid w:val="005B389A"/>
    <w:rsid w:val="005B5E43"/>
    <w:rsid w:val="005B697F"/>
    <w:rsid w:val="005C0517"/>
    <w:rsid w:val="005C678B"/>
    <w:rsid w:val="005C6CBF"/>
    <w:rsid w:val="005C7B43"/>
    <w:rsid w:val="005D0ED5"/>
    <w:rsid w:val="005D58C5"/>
    <w:rsid w:val="005D68AD"/>
    <w:rsid w:val="005E6014"/>
    <w:rsid w:val="005F3FB9"/>
    <w:rsid w:val="005F4C3E"/>
    <w:rsid w:val="005F4F27"/>
    <w:rsid w:val="006024D5"/>
    <w:rsid w:val="00604727"/>
    <w:rsid w:val="00605549"/>
    <w:rsid w:val="00611DB4"/>
    <w:rsid w:val="006137D7"/>
    <w:rsid w:val="00620166"/>
    <w:rsid w:val="00625EA0"/>
    <w:rsid w:val="00630C34"/>
    <w:rsid w:val="00630C8B"/>
    <w:rsid w:val="00633DA5"/>
    <w:rsid w:val="00644584"/>
    <w:rsid w:val="0064511F"/>
    <w:rsid w:val="006460BC"/>
    <w:rsid w:val="00650248"/>
    <w:rsid w:val="00650958"/>
    <w:rsid w:val="006518E6"/>
    <w:rsid w:val="00651918"/>
    <w:rsid w:val="00652BD0"/>
    <w:rsid w:val="00662883"/>
    <w:rsid w:val="00666F5C"/>
    <w:rsid w:val="006733A2"/>
    <w:rsid w:val="00680CA0"/>
    <w:rsid w:val="00684871"/>
    <w:rsid w:val="006907EE"/>
    <w:rsid w:val="006948F3"/>
    <w:rsid w:val="00695C24"/>
    <w:rsid w:val="006A3C1A"/>
    <w:rsid w:val="006A3D48"/>
    <w:rsid w:val="006A7246"/>
    <w:rsid w:val="006B1687"/>
    <w:rsid w:val="006B45C7"/>
    <w:rsid w:val="006B55E0"/>
    <w:rsid w:val="006B647E"/>
    <w:rsid w:val="006C01BC"/>
    <w:rsid w:val="006C152D"/>
    <w:rsid w:val="006C410E"/>
    <w:rsid w:val="006C55D7"/>
    <w:rsid w:val="006D281F"/>
    <w:rsid w:val="006D389A"/>
    <w:rsid w:val="006E1E81"/>
    <w:rsid w:val="006E7CC0"/>
    <w:rsid w:val="006F0428"/>
    <w:rsid w:val="006F1AE2"/>
    <w:rsid w:val="006F30D3"/>
    <w:rsid w:val="006F41F0"/>
    <w:rsid w:val="00705BEA"/>
    <w:rsid w:val="00714D8C"/>
    <w:rsid w:val="00717B79"/>
    <w:rsid w:val="00721627"/>
    <w:rsid w:val="007237C2"/>
    <w:rsid w:val="00726F7F"/>
    <w:rsid w:val="007271AC"/>
    <w:rsid w:val="00727AA5"/>
    <w:rsid w:val="007364F1"/>
    <w:rsid w:val="00737F97"/>
    <w:rsid w:val="00744C82"/>
    <w:rsid w:val="007511D2"/>
    <w:rsid w:val="007511E6"/>
    <w:rsid w:val="00751914"/>
    <w:rsid w:val="00751C4F"/>
    <w:rsid w:val="007520FD"/>
    <w:rsid w:val="00757719"/>
    <w:rsid w:val="00760726"/>
    <w:rsid w:val="00761580"/>
    <w:rsid w:val="00762A56"/>
    <w:rsid w:val="00764C06"/>
    <w:rsid w:val="007656F0"/>
    <w:rsid w:val="00766C6A"/>
    <w:rsid w:val="00772F37"/>
    <w:rsid w:val="00775EB8"/>
    <w:rsid w:val="00777031"/>
    <w:rsid w:val="00777DAB"/>
    <w:rsid w:val="007835A0"/>
    <w:rsid w:val="00786C04"/>
    <w:rsid w:val="00786D8F"/>
    <w:rsid w:val="0078709C"/>
    <w:rsid w:val="007902D4"/>
    <w:rsid w:val="00791AB1"/>
    <w:rsid w:val="007939B4"/>
    <w:rsid w:val="007A0907"/>
    <w:rsid w:val="007A4262"/>
    <w:rsid w:val="007A53F1"/>
    <w:rsid w:val="007A68FB"/>
    <w:rsid w:val="007B0103"/>
    <w:rsid w:val="007C0E4D"/>
    <w:rsid w:val="007C6B6E"/>
    <w:rsid w:val="007D469F"/>
    <w:rsid w:val="007D5284"/>
    <w:rsid w:val="007D5305"/>
    <w:rsid w:val="007D5EF2"/>
    <w:rsid w:val="007D78D6"/>
    <w:rsid w:val="007E1761"/>
    <w:rsid w:val="007E5A7A"/>
    <w:rsid w:val="007E6EEB"/>
    <w:rsid w:val="007E7038"/>
    <w:rsid w:val="007F0310"/>
    <w:rsid w:val="007F0503"/>
    <w:rsid w:val="007F7241"/>
    <w:rsid w:val="007F7798"/>
    <w:rsid w:val="007F7BFA"/>
    <w:rsid w:val="00800A6F"/>
    <w:rsid w:val="00801F60"/>
    <w:rsid w:val="0080272F"/>
    <w:rsid w:val="008039AF"/>
    <w:rsid w:val="00811730"/>
    <w:rsid w:val="00812478"/>
    <w:rsid w:val="00814956"/>
    <w:rsid w:val="008279A2"/>
    <w:rsid w:val="008301DB"/>
    <w:rsid w:val="008302F2"/>
    <w:rsid w:val="00832EAD"/>
    <w:rsid w:val="008357E9"/>
    <w:rsid w:val="0083582F"/>
    <w:rsid w:val="00840F09"/>
    <w:rsid w:val="00841E14"/>
    <w:rsid w:val="008435AF"/>
    <w:rsid w:val="008451D1"/>
    <w:rsid w:val="00857D2B"/>
    <w:rsid w:val="00863A6A"/>
    <w:rsid w:val="00876E9F"/>
    <w:rsid w:val="00877629"/>
    <w:rsid w:val="00877B7E"/>
    <w:rsid w:val="00880802"/>
    <w:rsid w:val="00881CCF"/>
    <w:rsid w:val="008821B6"/>
    <w:rsid w:val="008902BF"/>
    <w:rsid w:val="00893667"/>
    <w:rsid w:val="008B1EB0"/>
    <w:rsid w:val="008B7FC7"/>
    <w:rsid w:val="008C06DE"/>
    <w:rsid w:val="008C1CE2"/>
    <w:rsid w:val="008D0CC4"/>
    <w:rsid w:val="008D3160"/>
    <w:rsid w:val="008D3D76"/>
    <w:rsid w:val="008E16DF"/>
    <w:rsid w:val="008E4D86"/>
    <w:rsid w:val="008E5607"/>
    <w:rsid w:val="008F0275"/>
    <w:rsid w:val="008F1F0B"/>
    <w:rsid w:val="008F45D4"/>
    <w:rsid w:val="008F6136"/>
    <w:rsid w:val="00900DFD"/>
    <w:rsid w:val="0090455D"/>
    <w:rsid w:val="00907004"/>
    <w:rsid w:val="00925B63"/>
    <w:rsid w:val="0092735C"/>
    <w:rsid w:val="009273CD"/>
    <w:rsid w:val="00933198"/>
    <w:rsid w:val="00934988"/>
    <w:rsid w:val="009350DF"/>
    <w:rsid w:val="00937BEF"/>
    <w:rsid w:val="00940A68"/>
    <w:rsid w:val="00946403"/>
    <w:rsid w:val="00954D30"/>
    <w:rsid w:val="00970874"/>
    <w:rsid w:val="0097087C"/>
    <w:rsid w:val="00975FD2"/>
    <w:rsid w:val="00976299"/>
    <w:rsid w:val="00976DF8"/>
    <w:rsid w:val="0097708E"/>
    <w:rsid w:val="00981749"/>
    <w:rsid w:val="00986BB3"/>
    <w:rsid w:val="009930C0"/>
    <w:rsid w:val="00993A01"/>
    <w:rsid w:val="00995B68"/>
    <w:rsid w:val="009965B3"/>
    <w:rsid w:val="00997BAF"/>
    <w:rsid w:val="009A0DEC"/>
    <w:rsid w:val="009A4E47"/>
    <w:rsid w:val="009B0FBD"/>
    <w:rsid w:val="009C5813"/>
    <w:rsid w:val="009C6ED5"/>
    <w:rsid w:val="009D19AD"/>
    <w:rsid w:val="009D3ED1"/>
    <w:rsid w:val="009D46AF"/>
    <w:rsid w:val="009E0DA9"/>
    <w:rsid w:val="009E424C"/>
    <w:rsid w:val="009E7BAB"/>
    <w:rsid w:val="009F1C81"/>
    <w:rsid w:val="009F42D5"/>
    <w:rsid w:val="009F5279"/>
    <w:rsid w:val="009F71CF"/>
    <w:rsid w:val="00A00EAD"/>
    <w:rsid w:val="00A0180D"/>
    <w:rsid w:val="00A05896"/>
    <w:rsid w:val="00A1106E"/>
    <w:rsid w:val="00A13376"/>
    <w:rsid w:val="00A1539C"/>
    <w:rsid w:val="00A15B7E"/>
    <w:rsid w:val="00A247D0"/>
    <w:rsid w:val="00A25B42"/>
    <w:rsid w:val="00A311E8"/>
    <w:rsid w:val="00A31B84"/>
    <w:rsid w:val="00A32FC2"/>
    <w:rsid w:val="00A33AFB"/>
    <w:rsid w:val="00A36157"/>
    <w:rsid w:val="00A47CFF"/>
    <w:rsid w:val="00A51967"/>
    <w:rsid w:val="00A56D82"/>
    <w:rsid w:val="00A64446"/>
    <w:rsid w:val="00A73CB7"/>
    <w:rsid w:val="00A75E54"/>
    <w:rsid w:val="00A7611F"/>
    <w:rsid w:val="00A848A4"/>
    <w:rsid w:val="00AA0317"/>
    <w:rsid w:val="00AA0CC7"/>
    <w:rsid w:val="00AA1D4F"/>
    <w:rsid w:val="00AA2251"/>
    <w:rsid w:val="00AA2571"/>
    <w:rsid w:val="00AA5DBC"/>
    <w:rsid w:val="00AB5A35"/>
    <w:rsid w:val="00AC0703"/>
    <w:rsid w:val="00AC1D47"/>
    <w:rsid w:val="00AC5E85"/>
    <w:rsid w:val="00AD066C"/>
    <w:rsid w:val="00AD3005"/>
    <w:rsid w:val="00AE44E7"/>
    <w:rsid w:val="00AE54D8"/>
    <w:rsid w:val="00AF1F18"/>
    <w:rsid w:val="00AF40DD"/>
    <w:rsid w:val="00AF710B"/>
    <w:rsid w:val="00B016F3"/>
    <w:rsid w:val="00B02E21"/>
    <w:rsid w:val="00B03303"/>
    <w:rsid w:val="00B0457F"/>
    <w:rsid w:val="00B10EA6"/>
    <w:rsid w:val="00B127A1"/>
    <w:rsid w:val="00B14D1F"/>
    <w:rsid w:val="00B16D34"/>
    <w:rsid w:val="00B16F86"/>
    <w:rsid w:val="00B23EBF"/>
    <w:rsid w:val="00B24CEC"/>
    <w:rsid w:val="00B2556E"/>
    <w:rsid w:val="00B31D82"/>
    <w:rsid w:val="00B32C28"/>
    <w:rsid w:val="00B37A86"/>
    <w:rsid w:val="00B46F8A"/>
    <w:rsid w:val="00B54636"/>
    <w:rsid w:val="00B6046A"/>
    <w:rsid w:val="00B60584"/>
    <w:rsid w:val="00B67D5E"/>
    <w:rsid w:val="00B71725"/>
    <w:rsid w:val="00B749B5"/>
    <w:rsid w:val="00B803F8"/>
    <w:rsid w:val="00B8146A"/>
    <w:rsid w:val="00B86E21"/>
    <w:rsid w:val="00B95577"/>
    <w:rsid w:val="00BA4A8F"/>
    <w:rsid w:val="00BA5C99"/>
    <w:rsid w:val="00BA73EF"/>
    <w:rsid w:val="00BB02F6"/>
    <w:rsid w:val="00BB1C6F"/>
    <w:rsid w:val="00BB5452"/>
    <w:rsid w:val="00BC0B92"/>
    <w:rsid w:val="00BC3B40"/>
    <w:rsid w:val="00BC6F66"/>
    <w:rsid w:val="00BD596A"/>
    <w:rsid w:val="00BE3310"/>
    <w:rsid w:val="00BE4FFD"/>
    <w:rsid w:val="00BE5798"/>
    <w:rsid w:val="00BE59E5"/>
    <w:rsid w:val="00BF2613"/>
    <w:rsid w:val="00BF419A"/>
    <w:rsid w:val="00BF6098"/>
    <w:rsid w:val="00BF7CAA"/>
    <w:rsid w:val="00C00997"/>
    <w:rsid w:val="00C017FA"/>
    <w:rsid w:val="00C0597E"/>
    <w:rsid w:val="00C0701D"/>
    <w:rsid w:val="00C1067C"/>
    <w:rsid w:val="00C1415D"/>
    <w:rsid w:val="00C158C7"/>
    <w:rsid w:val="00C22584"/>
    <w:rsid w:val="00C24D50"/>
    <w:rsid w:val="00C26459"/>
    <w:rsid w:val="00C27BF8"/>
    <w:rsid w:val="00C30017"/>
    <w:rsid w:val="00C52595"/>
    <w:rsid w:val="00C535AE"/>
    <w:rsid w:val="00C5438E"/>
    <w:rsid w:val="00C56C60"/>
    <w:rsid w:val="00C60088"/>
    <w:rsid w:val="00C62337"/>
    <w:rsid w:val="00C64046"/>
    <w:rsid w:val="00C674CE"/>
    <w:rsid w:val="00C6787D"/>
    <w:rsid w:val="00C71526"/>
    <w:rsid w:val="00C722E8"/>
    <w:rsid w:val="00C72525"/>
    <w:rsid w:val="00C7336D"/>
    <w:rsid w:val="00C75A8B"/>
    <w:rsid w:val="00C764F7"/>
    <w:rsid w:val="00C76EC8"/>
    <w:rsid w:val="00C83979"/>
    <w:rsid w:val="00C83A1E"/>
    <w:rsid w:val="00C91964"/>
    <w:rsid w:val="00C94008"/>
    <w:rsid w:val="00C94326"/>
    <w:rsid w:val="00C9519B"/>
    <w:rsid w:val="00C963F0"/>
    <w:rsid w:val="00C967A7"/>
    <w:rsid w:val="00CA1C6D"/>
    <w:rsid w:val="00CA2546"/>
    <w:rsid w:val="00CB0533"/>
    <w:rsid w:val="00CB4F9A"/>
    <w:rsid w:val="00CB7F22"/>
    <w:rsid w:val="00CD16A7"/>
    <w:rsid w:val="00CD323D"/>
    <w:rsid w:val="00CD6C07"/>
    <w:rsid w:val="00CE54A0"/>
    <w:rsid w:val="00CF7DD4"/>
    <w:rsid w:val="00D00F53"/>
    <w:rsid w:val="00D02469"/>
    <w:rsid w:val="00D031BB"/>
    <w:rsid w:val="00D120D7"/>
    <w:rsid w:val="00D124A4"/>
    <w:rsid w:val="00D21B95"/>
    <w:rsid w:val="00D22D14"/>
    <w:rsid w:val="00D2584D"/>
    <w:rsid w:val="00D30B3B"/>
    <w:rsid w:val="00D30EDE"/>
    <w:rsid w:val="00D36C20"/>
    <w:rsid w:val="00D372ED"/>
    <w:rsid w:val="00D41C51"/>
    <w:rsid w:val="00D434D8"/>
    <w:rsid w:val="00D4630C"/>
    <w:rsid w:val="00D46320"/>
    <w:rsid w:val="00D501F2"/>
    <w:rsid w:val="00D508BE"/>
    <w:rsid w:val="00D51721"/>
    <w:rsid w:val="00D528A9"/>
    <w:rsid w:val="00D54611"/>
    <w:rsid w:val="00D608A2"/>
    <w:rsid w:val="00D609CF"/>
    <w:rsid w:val="00D628A8"/>
    <w:rsid w:val="00D63EFF"/>
    <w:rsid w:val="00D6724D"/>
    <w:rsid w:val="00D677CB"/>
    <w:rsid w:val="00D6781E"/>
    <w:rsid w:val="00D71F1D"/>
    <w:rsid w:val="00D72764"/>
    <w:rsid w:val="00D72FBB"/>
    <w:rsid w:val="00D81480"/>
    <w:rsid w:val="00D849F6"/>
    <w:rsid w:val="00D9665A"/>
    <w:rsid w:val="00D96C35"/>
    <w:rsid w:val="00D97527"/>
    <w:rsid w:val="00D978AA"/>
    <w:rsid w:val="00DA12ED"/>
    <w:rsid w:val="00DA5178"/>
    <w:rsid w:val="00DA6438"/>
    <w:rsid w:val="00DA694C"/>
    <w:rsid w:val="00DB6276"/>
    <w:rsid w:val="00DC56B9"/>
    <w:rsid w:val="00DC77F0"/>
    <w:rsid w:val="00DD29F3"/>
    <w:rsid w:val="00DD4ECA"/>
    <w:rsid w:val="00DE0213"/>
    <w:rsid w:val="00DE2535"/>
    <w:rsid w:val="00DE38E3"/>
    <w:rsid w:val="00DE3FCE"/>
    <w:rsid w:val="00DE4C31"/>
    <w:rsid w:val="00DE4CD1"/>
    <w:rsid w:val="00DE5A8E"/>
    <w:rsid w:val="00DE5D5D"/>
    <w:rsid w:val="00DE7486"/>
    <w:rsid w:val="00DE7C6C"/>
    <w:rsid w:val="00DF059F"/>
    <w:rsid w:val="00DF14D7"/>
    <w:rsid w:val="00DF3F61"/>
    <w:rsid w:val="00E011FD"/>
    <w:rsid w:val="00E05EC7"/>
    <w:rsid w:val="00E060A6"/>
    <w:rsid w:val="00E1438B"/>
    <w:rsid w:val="00E14EA9"/>
    <w:rsid w:val="00E15486"/>
    <w:rsid w:val="00E20F30"/>
    <w:rsid w:val="00E2602C"/>
    <w:rsid w:val="00E32972"/>
    <w:rsid w:val="00E3718C"/>
    <w:rsid w:val="00E41399"/>
    <w:rsid w:val="00E4199B"/>
    <w:rsid w:val="00E42BAC"/>
    <w:rsid w:val="00E441DD"/>
    <w:rsid w:val="00E44AF6"/>
    <w:rsid w:val="00E53A1F"/>
    <w:rsid w:val="00E55938"/>
    <w:rsid w:val="00E57123"/>
    <w:rsid w:val="00E608A8"/>
    <w:rsid w:val="00E62014"/>
    <w:rsid w:val="00E73789"/>
    <w:rsid w:val="00E73989"/>
    <w:rsid w:val="00E7466F"/>
    <w:rsid w:val="00E86FED"/>
    <w:rsid w:val="00E95562"/>
    <w:rsid w:val="00E96E97"/>
    <w:rsid w:val="00EA18CD"/>
    <w:rsid w:val="00EA41D6"/>
    <w:rsid w:val="00EA447F"/>
    <w:rsid w:val="00EA4A3B"/>
    <w:rsid w:val="00EA4FC8"/>
    <w:rsid w:val="00EA5264"/>
    <w:rsid w:val="00EA6E72"/>
    <w:rsid w:val="00EA7954"/>
    <w:rsid w:val="00EB393B"/>
    <w:rsid w:val="00EB448F"/>
    <w:rsid w:val="00EC2177"/>
    <w:rsid w:val="00EC7430"/>
    <w:rsid w:val="00ED3D79"/>
    <w:rsid w:val="00ED7744"/>
    <w:rsid w:val="00EE32E1"/>
    <w:rsid w:val="00EF736D"/>
    <w:rsid w:val="00F009F6"/>
    <w:rsid w:val="00F04D25"/>
    <w:rsid w:val="00F1346A"/>
    <w:rsid w:val="00F165DB"/>
    <w:rsid w:val="00F23BE4"/>
    <w:rsid w:val="00F254DA"/>
    <w:rsid w:val="00F262B4"/>
    <w:rsid w:val="00F31867"/>
    <w:rsid w:val="00F32BAF"/>
    <w:rsid w:val="00F35432"/>
    <w:rsid w:val="00F365BB"/>
    <w:rsid w:val="00F40CD4"/>
    <w:rsid w:val="00F517AA"/>
    <w:rsid w:val="00F55DBD"/>
    <w:rsid w:val="00F634F1"/>
    <w:rsid w:val="00F725E0"/>
    <w:rsid w:val="00F75061"/>
    <w:rsid w:val="00F774B8"/>
    <w:rsid w:val="00F77E15"/>
    <w:rsid w:val="00F848C3"/>
    <w:rsid w:val="00F86B6F"/>
    <w:rsid w:val="00F916B7"/>
    <w:rsid w:val="00F9230B"/>
    <w:rsid w:val="00F937A4"/>
    <w:rsid w:val="00F93972"/>
    <w:rsid w:val="00F939CA"/>
    <w:rsid w:val="00F93C29"/>
    <w:rsid w:val="00F94751"/>
    <w:rsid w:val="00F96652"/>
    <w:rsid w:val="00F97EA1"/>
    <w:rsid w:val="00FA54CC"/>
    <w:rsid w:val="00FA7B5D"/>
    <w:rsid w:val="00FB6335"/>
    <w:rsid w:val="00FC0E34"/>
    <w:rsid w:val="00FE13EF"/>
    <w:rsid w:val="00FE2FD8"/>
    <w:rsid w:val="00FE3A9E"/>
    <w:rsid w:val="00FE7F95"/>
    <w:rsid w:val="00FF4EC0"/>
    <w:rsid w:val="00FF7AF3"/>
    <w:rsid w:val="00FF7F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17FA"/>
    <w:pPr>
      <w:jc w:val="both"/>
    </w:pPr>
    <w:rPr>
      <w:sz w:val="28"/>
      <w:szCs w:val="28"/>
    </w:rPr>
  </w:style>
  <w:style w:type="paragraph" w:styleId="Heading1">
    <w:name w:val="heading 1"/>
    <w:basedOn w:val="Normal"/>
    <w:next w:val="Normal"/>
    <w:qFormat/>
    <w:rsid w:val="00C017FA"/>
    <w:pPr>
      <w:keepNext/>
      <w:ind w:firstLine="720"/>
      <w:jc w:val="center"/>
      <w:outlineLvl w:val="0"/>
    </w:pPr>
    <w:rPr>
      <w:rFonts w:ascii=".VnTimeH" w:hAnsi=".VnTimeH"/>
      <w:b/>
      <w:szCs w:val="20"/>
      <w:lang w:val="en-GB"/>
    </w:rPr>
  </w:style>
  <w:style w:type="paragraph" w:styleId="Heading2">
    <w:name w:val="heading 2"/>
    <w:basedOn w:val="Normal"/>
    <w:next w:val="Normal"/>
    <w:qFormat/>
    <w:rsid w:val="00C017FA"/>
    <w:pPr>
      <w:keepNext/>
      <w:jc w:val="center"/>
      <w:outlineLvl w:val="1"/>
    </w:pPr>
    <w:rPr>
      <w:rFonts w:ascii=".VnTime" w:hAnsi=".VnTime"/>
      <w:b/>
      <w:szCs w:val="20"/>
      <w:lang w:val="en-GB"/>
    </w:rPr>
  </w:style>
  <w:style w:type="paragraph" w:styleId="Heading3">
    <w:name w:val="heading 3"/>
    <w:basedOn w:val="Normal"/>
    <w:next w:val="Normal"/>
    <w:link w:val="Heading3Char"/>
    <w:qFormat/>
    <w:rsid w:val="00EA4A3B"/>
    <w:pPr>
      <w:keepNext/>
      <w:spacing w:before="240" w:after="60"/>
      <w:outlineLvl w:val="2"/>
    </w:pPr>
    <w:rPr>
      <w:rFonts w:ascii="Arial" w:hAnsi="Arial" w:cs="Arial"/>
      <w:b/>
      <w:bCs/>
      <w:sz w:val="26"/>
      <w:szCs w:val="26"/>
    </w:rPr>
  </w:style>
  <w:style w:type="paragraph" w:styleId="Heading4">
    <w:name w:val="heading 4"/>
    <w:basedOn w:val="Normal"/>
    <w:next w:val="Normal"/>
    <w:qFormat/>
    <w:rsid w:val="00C017FA"/>
    <w:pPr>
      <w:keepNext/>
      <w:ind w:right="-1170"/>
      <w:jc w:val="center"/>
      <w:outlineLvl w:val="3"/>
    </w:pPr>
    <w:rPr>
      <w:rFonts w:ascii=".VnArialH" w:hAnsi=".VnArialH"/>
      <w:b/>
      <w:szCs w:val="20"/>
      <w:lang w:val="en-GB"/>
    </w:rPr>
  </w:style>
  <w:style w:type="paragraph" w:styleId="Heading6">
    <w:name w:val="heading 6"/>
    <w:basedOn w:val="Normal"/>
    <w:next w:val="Normal"/>
    <w:qFormat/>
    <w:rsid w:val="00C017FA"/>
    <w:pPr>
      <w:keepNext/>
      <w:ind w:right="-1"/>
      <w:jc w:val="center"/>
      <w:outlineLvl w:val="5"/>
    </w:pPr>
    <w:rPr>
      <w:b/>
      <w:szCs w:val="20"/>
      <w:lang w:val="en-GB"/>
    </w:rPr>
  </w:style>
  <w:style w:type="paragraph" w:styleId="Heading8">
    <w:name w:val="heading 8"/>
    <w:basedOn w:val="Normal"/>
    <w:next w:val="Normal"/>
    <w:qFormat/>
    <w:rsid w:val="00EA6E72"/>
    <w:pPr>
      <w:spacing w:before="240" w:after="60"/>
      <w:outlineLvl w:val="7"/>
    </w:pPr>
    <w:rPr>
      <w:i/>
      <w:iCs/>
      <w:sz w:val="24"/>
      <w:szCs w:val="24"/>
    </w:rPr>
  </w:style>
  <w:style w:type="paragraph" w:styleId="Heading9">
    <w:name w:val="heading 9"/>
    <w:basedOn w:val="Normal"/>
    <w:next w:val="Normal"/>
    <w:link w:val="Heading9Char"/>
    <w:qFormat/>
    <w:rsid w:val="007F7BF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17FA"/>
    <w:rPr>
      <w:rFonts w:ascii=".VnTime" w:hAnsi=".VnTime"/>
      <w:szCs w:val="20"/>
      <w:lang w:val="en-GB"/>
    </w:rPr>
  </w:style>
  <w:style w:type="paragraph" w:styleId="FootnoteText">
    <w:name w:val="footnote text"/>
    <w:basedOn w:val="Normal"/>
    <w:semiHidden/>
    <w:rsid w:val="00C017FA"/>
    <w:pPr>
      <w:jc w:val="left"/>
    </w:pPr>
    <w:rPr>
      <w:sz w:val="20"/>
      <w:szCs w:val="20"/>
      <w:lang w:val="en-GB"/>
    </w:rPr>
  </w:style>
  <w:style w:type="paragraph" w:styleId="Subtitle">
    <w:name w:val="Subtitle"/>
    <w:basedOn w:val="Normal"/>
    <w:link w:val="SubtitleChar"/>
    <w:qFormat/>
    <w:rsid w:val="00EA6E72"/>
    <w:pPr>
      <w:jc w:val="center"/>
    </w:pPr>
    <w:rPr>
      <w:rFonts w:ascii=".VnTimeH" w:hAnsi=".VnTimeH"/>
      <w:b/>
      <w:szCs w:val="20"/>
    </w:rPr>
  </w:style>
  <w:style w:type="character" w:styleId="FootnoteReference">
    <w:name w:val="footnote reference"/>
    <w:basedOn w:val="DefaultParagraphFont"/>
    <w:semiHidden/>
    <w:rsid w:val="00017AE2"/>
    <w:rPr>
      <w:vertAlign w:val="superscript"/>
    </w:rPr>
  </w:style>
  <w:style w:type="paragraph" w:styleId="Title">
    <w:name w:val="Title"/>
    <w:basedOn w:val="Normal"/>
    <w:qFormat/>
    <w:rsid w:val="000A5C7C"/>
    <w:pPr>
      <w:tabs>
        <w:tab w:val="center" w:pos="6237"/>
      </w:tabs>
      <w:spacing w:before="120" w:line="28" w:lineRule="atLeast"/>
      <w:jc w:val="center"/>
    </w:pPr>
    <w:rPr>
      <w:rFonts w:ascii=".VnTime" w:hAnsi=".VnTime"/>
      <w:b/>
      <w:sz w:val="24"/>
      <w:szCs w:val="20"/>
    </w:rPr>
  </w:style>
  <w:style w:type="table" w:styleId="TableGrid">
    <w:name w:val="Table Grid"/>
    <w:basedOn w:val="TableNormal"/>
    <w:rsid w:val="008F1F0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1B54C4"/>
    <w:pPr>
      <w:tabs>
        <w:tab w:val="center" w:pos="4320"/>
        <w:tab w:val="right" w:pos="8640"/>
      </w:tabs>
    </w:pPr>
  </w:style>
  <w:style w:type="paragraph" w:styleId="BodyText2">
    <w:name w:val="Body Text 2"/>
    <w:basedOn w:val="Normal"/>
    <w:rsid w:val="008D3D76"/>
    <w:rPr>
      <w:rFonts w:ascii=".VnTime" w:hAnsi=".VnTime"/>
      <w:szCs w:val="24"/>
    </w:rPr>
  </w:style>
  <w:style w:type="paragraph" w:styleId="Header">
    <w:name w:val="header"/>
    <w:basedOn w:val="Normal"/>
    <w:rsid w:val="00D978AA"/>
    <w:pPr>
      <w:tabs>
        <w:tab w:val="center" w:pos="4320"/>
        <w:tab w:val="right" w:pos="8640"/>
      </w:tabs>
    </w:pPr>
  </w:style>
  <w:style w:type="character" w:styleId="PageNumber">
    <w:name w:val="page number"/>
    <w:basedOn w:val="DefaultParagraphFont"/>
    <w:rsid w:val="00D978AA"/>
  </w:style>
  <w:style w:type="paragraph" w:styleId="BalloonText">
    <w:name w:val="Balloon Text"/>
    <w:basedOn w:val="Normal"/>
    <w:semiHidden/>
    <w:rsid w:val="00760726"/>
    <w:rPr>
      <w:rFonts w:ascii="Tahoma" w:hAnsi="Tahoma" w:cs="Tahoma"/>
      <w:sz w:val="16"/>
      <w:szCs w:val="16"/>
    </w:rPr>
  </w:style>
  <w:style w:type="paragraph" w:styleId="ListParagraph">
    <w:name w:val="List Paragraph"/>
    <w:basedOn w:val="Normal"/>
    <w:uiPriority w:val="34"/>
    <w:qFormat/>
    <w:rsid w:val="001908E6"/>
    <w:pPr>
      <w:ind w:left="720"/>
      <w:contextualSpacing/>
    </w:pPr>
  </w:style>
  <w:style w:type="character" w:customStyle="1" w:styleId="Heading3Char">
    <w:name w:val="Heading 3 Char"/>
    <w:basedOn w:val="DefaultParagraphFont"/>
    <w:link w:val="Heading3"/>
    <w:rsid w:val="00586F33"/>
    <w:rPr>
      <w:rFonts w:ascii="Arial" w:hAnsi="Arial" w:cs="Arial"/>
      <w:b/>
      <w:bCs/>
      <w:sz w:val="26"/>
      <w:szCs w:val="26"/>
    </w:rPr>
  </w:style>
  <w:style w:type="character" w:customStyle="1" w:styleId="Heading9Char">
    <w:name w:val="Heading 9 Char"/>
    <w:basedOn w:val="DefaultParagraphFont"/>
    <w:link w:val="Heading9"/>
    <w:rsid w:val="00F916B7"/>
    <w:rPr>
      <w:rFonts w:ascii="Arial" w:hAnsi="Arial" w:cs="Arial"/>
      <w:sz w:val="22"/>
      <w:szCs w:val="22"/>
    </w:rPr>
  </w:style>
  <w:style w:type="character" w:customStyle="1" w:styleId="SubtitleChar">
    <w:name w:val="Subtitle Char"/>
    <w:link w:val="Subtitle"/>
    <w:rsid w:val="004061F0"/>
    <w:rPr>
      <w:rFonts w:ascii=".VnTimeH" w:hAnsi=".VnTimeH"/>
      <w:b/>
      <w:sz w:val="28"/>
    </w:rPr>
  </w:style>
  <w:style w:type="character" w:customStyle="1" w:styleId="BodyTextChar">
    <w:name w:val="Body Text Char"/>
    <w:basedOn w:val="DefaultParagraphFont"/>
    <w:link w:val="BodyText"/>
    <w:rsid w:val="00EA4FC8"/>
    <w:rPr>
      <w:rFonts w:ascii=".VnTime" w:hAnsi=".VnTime"/>
      <w:sz w:val="28"/>
      <w:lang w:val="en-GB"/>
    </w:rPr>
  </w:style>
</w:styles>
</file>

<file path=word/webSettings.xml><?xml version="1.0" encoding="utf-8"?>
<w:webSettings xmlns:r="http://schemas.openxmlformats.org/officeDocument/2006/relationships" xmlns:w="http://schemas.openxmlformats.org/wordprocessingml/2006/main">
  <w:divs>
    <w:div w:id="127875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uyhung\My%20Documents\Mau%20Phieu%20trinh\M47-CV%20t%20ruyen%20dat%20y%20kien%20TTg%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A949A-19A6-49FF-BC94-51E762D84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M47-CV t ruyen dat y kien TTg CP.dot</Template>
  <TotalTime>0</TotalTime>
  <Pages>3</Pages>
  <Words>504</Words>
  <Characters>2044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chÝnh phñ</vt:lpstr>
    </vt:vector>
  </TitlesOfParts>
  <Company>OOG</Company>
  <LinksUpToDate>false</LinksUpToDate>
  <CharactersWithSpaces>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chÝnh phñ</dc:title>
  <dc:creator>duyhung</dc:creator>
  <cp:lastModifiedBy>nguyensyhiep</cp:lastModifiedBy>
  <cp:revision>2</cp:revision>
  <cp:lastPrinted>2019-04-12T03:36:00Z</cp:lastPrinted>
  <dcterms:created xsi:type="dcterms:W3CDTF">2019-05-27T10:36:00Z</dcterms:created>
  <dcterms:modified xsi:type="dcterms:W3CDTF">2019-05-27T10:36:00Z</dcterms:modified>
</cp:coreProperties>
</file>