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32" w:type="dxa"/>
        <w:tblInd w:w="93" w:type="dxa"/>
        <w:tblLayout w:type="fixed"/>
        <w:tblLook w:val="04A0"/>
      </w:tblPr>
      <w:tblGrid>
        <w:gridCol w:w="370"/>
        <w:gridCol w:w="1985"/>
        <w:gridCol w:w="1027"/>
        <w:gridCol w:w="773"/>
        <w:gridCol w:w="18"/>
        <w:gridCol w:w="522"/>
        <w:gridCol w:w="270"/>
        <w:gridCol w:w="268"/>
        <w:gridCol w:w="632"/>
        <w:gridCol w:w="159"/>
        <w:gridCol w:w="21"/>
        <w:gridCol w:w="215"/>
        <w:gridCol w:w="415"/>
        <w:gridCol w:w="409"/>
        <w:gridCol w:w="491"/>
        <w:gridCol w:w="180"/>
        <w:gridCol w:w="120"/>
        <w:gridCol w:w="236"/>
        <w:gridCol w:w="274"/>
        <w:gridCol w:w="550"/>
        <w:gridCol w:w="260"/>
        <w:gridCol w:w="270"/>
        <w:gridCol w:w="261"/>
        <w:gridCol w:w="236"/>
        <w:gridCol w:w="133"/>
        <w:gridCol w:w="691"/>
        <w:gridCol w:w="29"/>
        <w:gridCol w:w="90"/>
        <w:gridCol w:w="672"/>
        <w:gridCol w:w="228"/>
        <w:gridCol w:w="8"/>
        <w:gridCol w:w="236"/>
        <w:gridCol w:w="386"/>
        <w:gridCol w:w="202"/>
        <w:gridCol w:w="68"/>
        <w:gridCol w:w="723"/>
        <w:gridCol w:w="177"/>
        <w:gridCol w:w="59"/>
        <w:gridCol w:w="236"/>
        <w:gridCol w:w="515"/>
        <w:gridCol w:w="73"/>
        <w:gridCol w:w="287"/>
        <w:gridCol w:w="450"/>
        <w:gridCol w:w="71"/>
        <w:gridCol w:w="236"/>
      </w:tblGrid>
      <w:tr w:rsidR="00E818FC" w:rsidRPr="00E818FC" w:rsidTr="00E818FC">
        <w:trPr>
          <w:gridAfter w:val="2"/>
          <w:wAfter w:w="307" w:type="dxa"/>
          <w:trHeight w:val="2310"/>
        </w:trPr>
        <w:tc>
          <w:tcPr>
            <w:tcW w:w="52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818FC">
              <w:rPr>
                <w:rFonts w:eastAsia="Times New Roman" w:cs="Times New Roman"/>
                <w:b/>
                <w:bCs/>
                <w:sz w:val="24"/>
                <w:szCs w:val="24"/>
              </w:rPr>
              <w:t>Biểu số 07a/VPCP/KSTT/ĐGTĐ</w:t>
            </w:r>
            <w:r w:rsidRPr="00E818FC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</w:r>
            <w:r w:rsidRPr="00E818FC">
              <w:rPr>
                <w:rFonts w:eastAsia="Times New Roman" w:cs="Times New Roman"/>
                <w:sz w:val="24"/>
                <w:szCs w:val="24"/>
              </w:rPr>
              <w:t>Ban hành theo Thông tư số .../2017/TT-VPCP</w:t>
            </w:r>
            <w:r w:rsidRPr="00E818FC">
              <w:rPr>
                <w:rFonts w:eastAsia="Times New Roman" w:cs="Times New Roman"/>
                <w:sz w:val="24"/>
                <w:szCs w:val="24"/>
              </w:rPr>
              <w:br/>
              <w:t>ngày .../.../2017</w:t>
            </w:r>
          </w:p>
        </w:tc>
        <w:tc>
          <w:tcPr>
            <w:tcW w:w="555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818FC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KẾT QUẢ ĐÁNH GIÁ TÁC ĐỘNG </w:t>
            </w:r>
            <w:r w:rsidRPr="00E818FC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 xml:space="preserve">QUY ĐỊNH THỦ TỤC HÀNH CHÍNH </w:t>
            </w:r>
            <w:r w:rsidRPr="00E818FC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 xml:space="preserve"> (Quý/năm)</w:t>
            </w:r>
            <w:r w:rsidRPr="00E818FC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</w:r>
            <w:r w:rsidRPr="00E818FC">
              <w:rPr>
                <w:rFonts w:eastAsia="Times New Roman" w:cs="Times New Roman"/>
                <w:sz w:val="26"/>
                <w:szCs w:val="26"/>
              </w:rPr>
              <w:t>Kỳ báo cáo:............</w:t>
            </w:r>
            <w:r w:rsidRPr="00E818FC">
              <w:rPr>
                <w:rFonts w:eastAsia="Times New Roman" w:cs="Times New Roman"/>
                <w:sz w:val="26"/>
                <w:szCs w:val="26"/>
              </w:rPr>
              <w:br/>
              <w:t>(Từ ngày.......tháng......năm.......</w:t>
            </w:r>
            <w:r w:rsidRPr="00E818FC">
              <w:rPr>
                <w:rFonts w:eastAsia="Times New Roman" w:cs="Times New Roman"/>
                <w:sz w:val="26"/>
                <w:szCs w:val="26"/>
              </w:rPr>
              <w:br/>
              <w:t>đến ngày.......tháng......năm.......)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5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 xml:space="preserve">Đơn vị báo cáo: </w:t>
            </w:r>
            <w:r w:rsidRPr="00E818FC">
              <w:rPr>
                <w:rFonts w:eastAsia="Times New Roman" w:cs="Times New Roman"/>
                <w:b/>
                <w:bCs/>
                <w:sz w:val="22"/>
              </w:rPr>
              <w:br/>
            </w:r>
            <w:r w:rsidRPr="00E818FC">
              <w:rPr>
                <w:rFonts w:eastAsia="Times New Roman" w:cs="Times New Roman"/>
                <w:sz w:val="22"/>
              </w:rPr>
              <w:t>Văn phòng Chính phủ (Cục Kiểm soát thủ tục hành chính)</w:t>
            </w:r>
          </w:p>
        </w:tc>
      </w:tr>
      <w:tr w:rsidR="00E818FC" w:rsidRPr="00E818FC" w:rsidTr="00E818FC">
        <w:trPr>
          <w:trHeight w:val="30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E818FC" w:rsidRPr="00E818FC" w:rsidTr="00E818FC">
        <w:trPr>
          <w:gridAfter w:val="2"/>
          <w:wAfter w:w="307" w:type="dxa"/>
          <w:trHeight w:val="30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3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443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E818FC">
              <w:rPr>
                <w:rFonts w:eastAsia="Times New Roman" w:cs="Times New Roman"/>
                <w:i/>
                <w:iCs/>
                <w:sz w:val="24"/>
                <w:szCs w:val="24"/>
              </w:rPr>
              <w:t>Đơn vị tính: Thủ tục hành chính (TTHC), Văn bản</w:t>
            </w:r>
          </w:p>
        </w:tc>
      </w:tr>
      <w:tr w:rsidR="00E818FC" w:rsidRPr="00E818FC" w:rsidTr="00E818FC">
        <w:trPr>
          <w:gridAfter w:val="2"/>
          <w:wAfter w:w="307" w:type="dxa"/>
          <w:trHeight w:val="33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818FC">
              <w:rPr>
                <w:rFonts w:eastAsia="Times New Roman" w:cs="Times New Roman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13058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Số VBQPPL có quy định về TTHC đã được ban hành (TTHC được bộ, cơ quan ngang bộ thực hiện đánh giá tác động)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18FC" w:rsidRPr="00E818FC" w:rsidTr="00FF16BD">
        <w:trPr>
          <w:gridAfter w:val="2"/>
          <w:wAfter w:w="307" w:type="dxa"/>
          <w:trHeight w:val="300"/>
        </w:trPr>
        <w:tc>
          <w:tcPr>
            <w:tcW w:w="23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Đơn vị thực hiện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Tổng số</w:t>
            </w:r>
          </w:p>
        </w:tc>
        <w:tc>
          <w:tcPr>
            <w:tcW w:w="8550" w:type="dxa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Phân loại theo văn bản quy phạm pháp luật (VBQPPL)</w:t>
            </w: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Phân loại về nội dung</w:t>
            </w:r>
          </w:p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</w:tr>
      <w:tr w:rsidR="00E818FC" w:rsidRPr="00E818FC" w:rsidTr="00E818FC">
        <w:trPr>
          <w:gridAfter w:val="2"/>
          <w:wAfter w:w="307" w:type="dxa"/>
          <w:trHeight w:val="600"/>
        </w:trPr>
        <w:tc>
          <w:tcPr>
            <w:tcW w:w="23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Luật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Pháp lệnh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Nghị định</w:t>
            </w:r>
          </w:p>
        </w:tc>
        <w:tc>
          <w:tcPr>
            <w:tcW w:w="17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QĐTTg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818FC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  Thông tư,    Thông tư liên tịch</w:t>
            </w:r>
          </w:p>
        </w:tc>
        <w:tc>
          <w:tcPr>
            <w:tcW w:w="9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 được quy định mới</w:t>
            </w:r>
          </w:p>
        </w:tc>
        <w:tc>
          <w:tcPr>
            <w:tcW w:w="8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 được sửa đổi, bổ sung</w:t>
            </w:r>
          </w:p>
        </w:tc>
        <w:tc>
          <w:tcPr>
            <w:tcW w:w="8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 được    bãi bỏ, hủy bỏ</w:t>
            </w:r>
          </w:p>
        </w:tc>
      </w:tr>
      <w:tr w:rsidR="00E818FC" w:rsidRPr="00E818FC" w:rsidTr="00E818FC">
        <w:trPr>
          <w:gridAfter w:val="2"/>
          <w:wAfter w:w="307" w:type="dxa"/>
          <w:trHeight w:val="1695"/>
        </w:trPr>
        <w:tc>
          <w:tcPr>
            <w:tcW w:w="23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VBQPPL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VBQPPL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VBQPPL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VBQPPL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VBQPPL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</w:t>
            </w:r>
          </w:p>
        </w:tc>
        <w:tc>
          <w:tcPr>
            <w:tcW w:w="9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VBQPPL</w:t>
            </w: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18FC" w:rsidRPr="00E818FC" w:rsidTr="00E818FC">
        <w:trPr>
          <w:gridAfter w:val="2"/>
          <w:wAfter w:w="307" w:type="dxa"/>
          <w:trHeight w:val="405"/>
        </w:trPr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(1)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(2)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(3)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(4)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(5)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(6)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(7)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(8)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(9)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(10)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(11)</w:t>
            </w:r>
          </w:p>
        </w:tc>
        <w:tc>
          <w:tcPr>
            <w:tcW w:w="9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(12)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(13)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(14)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(15)</w:t>
            </w:r>
          </w:p>
        </w:tc>
      </w:tr>
      <w:tr w:rsidR="00E818FC" w:rsidRPr="00E818FC" w:rsidTr="00E818FC">
        <w:trPr>
          <w:gridAfter w:val="2"/>
          <w:wAfter w:w="307" w:type="dxa"/>
          <w:trHeight w:val="360"/>
        </w:trPr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Tổng số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E818FC" w:rsidRPr="00E818FC" w:rsidTr="00E818FC">
        <w:trPr>
          <w:gridAfter w:val="2"/>
          <w:wAfter w:w="307" w:type="dxa"/>
          <w:trHeight w:val="36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Bộ …..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E818FC" w:rsidRPr="00E818FC" w:rsidTr="00E818FC">
        <w:trPr>
          <w:gridAfter w:val="2"/>
          <w:wAfter w:w="307" w:type="dxa"/>
          <w:trHeight w:val="36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Bộ …..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E818FC" w:rsidRPr="00E818FC" w:rsidTr="00E818FC">
        <w:trPr>
          <w:gridAfter w:val="2"/>
          <w:wAfter w:w="307" w:type="dxa"/>
          <w:trHeight w:val="360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…..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E818FC" w:rsidRPr="00E818FC" w:rsidTr="00E818FC">
        <w:trPr>
          <w:gridAfter w:val="2"/>
          <w:wAfter w:w="307" w:type="dxa"/>
          <w:trHeight w:val="555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E818FC" w:rsidRPr="00E818FC" w:rsidTr="00E818FC">
        <w:trPr>
          <w:gridAfter w:val="2"/>
          <w:wAfter w:w="307" w:type="dxa"/>
          <w:trHeight w:val="285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18FC" w:rsidRPr="00E818FC" w:rsidTr="00FF16BD">
        <w:trPr>
          <w:gridAfter w:val="2"/>
          <w:wAfter w:w="307" w:type="dxa"/>
          <w:trHeight w:val="300"/>
        </w:trPr>
        <w:tc>
          <w:tcPr>
            <w:tcW w:w="13605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4"/>
                <w:szCs w:val="24"/>
              </w:rPr>
              <w:t>II. Số VBQPPL có quy định về TTHC đã được ban hành (TTHC được UBND tỉnh thực hiện đánh giá tác động)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18FC" w:rsidRPr="00E818FC" w:rsidTr="00E818FC">
        <w:trPr>
          <w:gridAfter w:val="2"/>
          <w:wAfter w:w="307" w:type="dxa"/>
          <w:trHeight w:val="21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18FC" w:rsidRPr="00E818FC" w:rsidTr="00FF16BD">
        <w:trPr>
          <w:gridAfter w:val="2"/>
          <w:wAfter w:w="307" w:type="dxa"/>
          <w:trHeight w:val="300"/>
        </w:trPr>
        <w:tc>
          <w:tcPr>
            <w:tcW w:w="33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Đơn vị thực hiện</w:t>
            </w:r>
          </w:p>
        </w:tc>
        <w:tc>
          <w:tcPr>
            <w:tcW w:w="2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Tổng số</w:t>
            </w:r>
          </w:p>
        </w:tc>
        <w:tc>
          <w:tcPr>
            <w:tcW w:w="6660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Phân loại theo tên VBQPPL</w:t>
            </w:r>
          </w:p>
        </w:tc>
        <w:tc>
          <w:tcPr>
            <w:tcW w:w="25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Phân loại về nội dung</w:t>
            </w:r>
          </w:p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</w:tr>
      <w:tr w:rsidR="00E818FC" w:rsidRPr="00E818FC" w:rsidTr="00FF16BD">
        <w:trPr>
          <w:gridAfter w:val="2"/>
          <w:wAfter w:w="307" w:type="dxa"/>
          <w:trHeight w:val="300"/>
        </w:trPr>
        <w:tc>
          <w:tcPr>
            <w:tcW w:w="33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3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</w:t>
            </w:r>
          </w:p>
        </w:tc>
        <w:tc>
          <w:tcPr>
            <w:tcW w:w="13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VBQPPL</w:t>
            </w:r>
          </w:p>
        </w:tc>
        <w:tc>
          <w:tcPr>
            <w:tcW w:w="34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Quyết định của UBND</w:t>
            </w:r>
          </w:p>
        </w:tc>
        <w:tc>
          <w:tcPr>
            <w:tcW w:w="324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Nghị quyết của HĐND</w:t>
            </w:r>
          </w:p>
        </w:tc>
        <w:tc>
          <w:tcPr>
            <w:tcW w:w="90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 được quy định mới</w:t>
            </w:r>
          </w:p>
        </w:tc>
        <w:tc>
          <w:tcPr>
            <w:tcW w:w="8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 được sửa đổi, bổ sung</w:t>
            </w:r>
          </w:p>
        </w:tc>
        <w:tc>
          <w:tcPr>
            <w:tcW w:w="8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 được    bãi bỏ, hủy bỏ</w:t>
            </w:r>
          </w:p>
        </w:tc>
      </w:tr>
      <w:tr w:rsidR="00E818FC" w:rsidRPr="00E818FC" w:rsidTr="00FF16BD">
        <w:trPr>
          <w:gridAfter w:val="2"/>
          <w:wAfter w:w="307" w:type="dxa"/>
          <w:trHeight w:val="2145"/>
        </w:trPr>
        <w:tc>
          <w:tcPr>
            <w:tcW w:w="33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3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3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VBQPPL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TTHC</w:t>
            </w:r>
          </w:p>
        </w:tc>
        <w:tc>
          <w:tcPr>
            <w:tcW w:w="1890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Số VBQPPL</w:t>
            </w: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18FC" w:rsidRPr="00E818FC" w:rsidTr="00E818FC">
        <w:trPr>
          <w:gridAfter w:val="2"/>
          <w:wAfter w:w="307" w:type="dxa"/>
          <w:trHeight w:val="30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(1)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(2)</w:t>
            </w: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(3)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(4)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(5)</w:t>
            </w:r>
          </w:p>
        </w:tc>
        <w:tc>
          <w:tcPr>
            <w:tcW w:w="1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(6)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(7)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(8)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(9)</w:t>
            </w:r>
          </w:p>
        </w:tc>
      </w:tr>
      <w:tr w:rsidR="00E818FC" w:rsidRPr="00E818FC" w:rsidTr="00E818FC">
        <w:trPr>
          <w:gridAfter w:val="2"/>
          <w:wAfter w:w="307" w:type="dxa"/>
          <w:trHeight w:val="300"/>
        </w:trPr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818FC">
              <w:rPr>
                <w:rFonts w:eastAsia="Times New Roman" w:cs="Times New Roman"/>
                <w:b/>
                <w:bCs/>
                <w:sz w:val="22"/>
              </w:rPr>
              <w:t>Tổng số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E818FC" w:rsidRPr="00E818FC" w:rsidTr="00E818FC">
        <w:trPr>
          <w:gridAfter w:val="2"/>
          <w:wAfter w:w="307" w:type="dxa"/>
          <w:trHeight w:val="315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818FC">
              <w:rPr>
                <w:rFonts w:eastAsia="Times New Roman" w:cs="Times New Roman"/>
                <w:sz w:val="24"/>
                <w:szCs w:val="24"/>
              </w:rPr>
              <w:t>Tỉnh……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E818FC" w:rsidRPr="00E818FC" w:rsidTr="00E818FC">
        <w:trPr>
          <w:gridAfter w:val="2"/>
          <w:wAfter w:w="307" w:type="dxa"/>
          <w:trHeight w:val="315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818FC">
              <w:rPr>
                <w:rFonts w:eastAsia="Times New Roman" w:cs="Times New Roman"/>
                <w:sz w:val="24"/>
                <w:szCs w:val="24"/>
              </w:rPr>
              <w:t>Tỉnh……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E818FC" w:rsidRPr="00E818FC" w:rsidTr="00E818FC">
        <w:trPr>
          <w:gridAfter w:val="2"/>
          <w:wAfter w:w="307" w:type="dxa"/>
          <w:trHeight w:val="315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E818FC">
              <w:rPr>
                <w:rFonts w:eastAsia="Times New Roman" w:cs="Times New Roman"/>
                <w:sz w:val="24"/>
                <w:szCs w:val="24"/>
              </w:rPr>
              <w:t>……..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  <w:r w:rsidRPr="00E818FC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E818FC" w:rsidRPr="00E818FC" w:rsidTr="00E818FC">
        <w:trPr>
          <w:gridAfter w:val="2"/>
          <w:wAfter w:w="307" w:type="dxa"/>
          <w:trHeight w:val="30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3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E818FC" w:rsidRPr="00E818FC" w:rsidTr="00E818FC">
        <w:trPr>
          <w:gridAfter w:val="2"/>
          <w:wAfter w:w="307" w:type="dxa"/>
          <w:trHeight w:val="36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7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</w:tr>
      <w:tr w:rsidR="00E818FC" w:rsidRPr="00E818FC" w:rsidTr="00E818FC">
        <w:trPr>
          <w:gridAfter w:val="2"/>
          <w:wAfter w:w="307" w:type="dxa"/>
          <w:trHeight w:val="720"/>
        </w:trPr>
        <w:tc>
          <w:tcPr>
            <w:tcW w:w="3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27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8FC" w:rsidRPr="00E818FC" w:rsidRDefault="00E818FC" w:rsidP="00E818FC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Cs/>
                <w:sz w:val="22"/>
              </w:rPr>
            </w:pPr>
          </w:p>
        </w:tc>
      </w:tr>
    </w:tbl>
    <w:p w:rsidR="00F54385" w:rsidRDefault="00F54385"/>
    <w:p w:rsidR="00E818FC" w:rsidRDefault="00E818FC"/>
    <w:p w:rsidR="00E818FC" w:rsidRDefault="00E818FC"/>
    <w:p w:rsidR="00E818FC" w:rsidRDefault="00E818FC"/>
    <w:tbl>
      <w:tblPr>
        <w:tblW w:w="23610" w:type="dxa"/>
        <w:tblInd w:w="417" w:type="dxa"/>
        <w:tblLook w:val="04A0"/>
      </w:tblPr>
      <w:tblGrid>
        <w:gridCol w:w="515"/>
        <w:gridCol w:w="194"/>
        <w:gridCol w:w="421"/>
        <w:gridCol w:w="72"/>
        <w:gridCol w:w="1956"/>
        <w:gridCol w:w="487"/>
        <w:gridCol w:w="351"/>
        <w:gridCol w:w="105"/>
        <w:gridCol w:w="648"/>
        <w:gridCol w:w="612"/>
        <w:gridCol w:w="418"/>
        <w:gridCol w:w="75"/>
        <w:gridCol w:w="195"/>
        <w:gridCol w:w="212"/>
        <w:gridCol w:w="855"/>
        <w:gridCol w:w="358"/>
        <w:gridCol w:w="391"/>
        <w:gridCol w:w="464"/>
        <w:gridCol w:w="182"/>
        <w:gridCol w:w="718"/>
        <w:gridCol w:w="256"/>
        <w:gridCol w:w="33"/>
        <w:gridCol w:w="299"/>
        <w:gridCol w:w="641"/>
        <w:gridCol w:w="303"/>
        <w:gridCol w:w="344"/>
        <w:gridCol w:w="203"/>
        <w:gridCol w:w="388"/>
        <w:gridCol w:w="42"/>
        <w:gridCol w:w="283"/>
        <w:gridCol w:w="116"/>
        <w:gridCol w:w="867"/>
        <w:gridCol w:w="97"/>
        <w:gridCol w:w="112"/>
        <w:gridCol w:w="405"/>
        <w:gridCol w:w="45"/>
        <w:gridCol w:w="1058"/>
        <w:gridCol w:w="155"/>
        <w:gridCol w:w="1099"/>
        <w:gridCol w:w="1671"/>
        <w:gridCol w:w="213"/>
        <w:gridCol w:w="847"/>
        <w:gridCol w:w="1060"/>
        <w:gridCol w:w="1060"/>
        <w:gridCol w:w="791"/>
        <w:gridCol w:w="1993"/>
      </w:tblGrid>
      <w:tr w:rsidR="00FF16BD" w:rsidRPr="00FF16BD" w:rsidTr="0021002D">
        <w:trPr>
          <w:gridBefore w:val="1"/>
          <w:gridAfter w:val="9"/>
          <w:wBefore w:w="515" w:type="dxa"/>
          <w:wAfter w:w="8889" w:type="dxa"/>
          <w:trHeight w:val="3321"/>
        </w:trPr>
        <w:tc>
          <w:tcPr>
            <w:tcW w:w="52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FF16BD">
              <w:rPr>
                <w:rFonts w:eastAsia="Times New Roman" w:cs="Times New Roman"/>
                <w:b/>
                <w:bCs/>
                <w:sz w:val="24"/>
                <w:szCs w:val="24"/>
              </w:rPr>
              <w:lastRenderedPageBreak/>
              <w:t xml:space="preserve">Biểu số 07b/VPCP/KSTT </w:t>
            </w:r>
            <w:r w:rsidRPr="00FF16BD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</w:r>
            <w:r w:rsidRPr="00FF16BD">
              <w:rPr>
                <w:rFonts w:eastAsia="Times New Roman" w:cs="Times New Roman"/>
                <w:sz w:val="24"/>
                <w:szCs w:val="24"/>
              </w:rPr>
              <w:t>Ban hành theo Thông tư số .../2017/TT-VPCP</w:t>
            </w:r>
            <w:r w:rsidRPr="00FF16BD">
              <w:rPr>
                <w:rFonts w:eastAsia="Times New Roman" w:cs="Times New Roman"/>
                <w:sz w:val="24"/>
                <w:szCs w:val="24"/>
              </w:rPr>
              <w:br/>
              <w:t>ngày .../.../2017</w:t>
            </w:r>
          </w:p>
        </w:tc>
        <w:tc>
          <w:tcPr>
            <w:tcW w:w="591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FF16BD">
              <w:rPr>
                <w:rFonts w:eastAsia="Times New Roman" w:cs="Times New Roman"/>
                <w:b/>
                <w:bCs/>
                <w:sz w:val="26"/>
                <w:szCs w:val="26"/>
              </w:rPr>
              <w:t>KẾT QUẢ THẨM TRA VỀ THỦ TỤC HÀNH CHÍNH QUY ĐỊNH TRONG CÁC DỰ ÁN/DỰ THẢO VBQPPL</w:t>
            </w:r>
            <w:r w:rsidRPr="00FF16BD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>(Quý/năm)</w:t>
            </w:r>
            <w:r w:rsidRPr="00FF16BD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>Kỳ báo cáo:............</w:t>
            </w:r>
            <w:r w:rsidRPr="00FF16BD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</w:r>
            <w:r w:rsidRPr="00FF16BD">
              <w:rPr>
                <w:rFonts w:eastAsia="Times New Roman" w:cs="Times New Roman"/>
                <w:sz w:val="26"/>
                <w:szCs w:val="26"/>
              </w:rPr>
              <w:t>(Từ ngày.......tháng......năm.......</w:t>
            </w:r>
            <w:r w:rsidRPr="00FF16BD">
              <w:rPr>
                <w:rFonts w:eastAsia="Times New Roman" w:cs="Times New Roman"/>
                <w:sz w:val="26"/>
                <w:szCs w:val="26"/>
              </w:rPr>
              <w:br/>
              <w:t>đến ngày.......tháng......năm.......)</w:t>
            </w:r>
          </w:p>
        </w:tc>
        <w:tc>
          <w:tcPr>
            <w:tcW w:w="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25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6BD" w:rsidRPr="00FF16BD" w:rsidRDefault="00FF16BD" w:rsidP="00336EF1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FF16BD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Đơn vị báo cáo: </w:t>
            </w:r>
            <w:r w:rsidRPr="00FF16BD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</w:r>
            <w:r w:rsidRPr="00FF16BD">
              <w:rPr>
                <w:rFonts w:eastAsia="Times New Roman" w:cs="Times New Roman"/>
                <w:sz w:val="26"/>
                <w:szCs w:val="26"/>
              </w:rPr>
              <w:t>Văn phòng chính phủ (Cục Kiểm soát thủ tục hành chính)</w:t>
            </w:r>
          </w:p>
        </w:tc>
      </w:tr>
      <w:tr w:rsidR="00336EF1" w:rsidRPr="00FF16BD" w:rsidTr="0021002D">
        <w:trPr>
          <w:gridAfter w:val="5"/>
          <w:wAfter w:w="5751" w:type="dxa"/>
          <w:trHeight w:val="909"/>
        </w:trPr>
        <w:tc>
          <w:tcPr>
            <w:tcW w:w="17859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EF1" w:rsidRPr="00CF5F21" w:rsidRDefault="00336EF1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Cs w:val="28"/>
              </w:rPr>
            </w:pPr>
            <w:r w:rsidRPr="00CF5F21">
              <w:rPr>
                <w:rFonts w:eastAsia="Times New Roman" w:cs="Times New Roman"/>
                <w:b/>
                <w:bCs/>
                <w:szCs w:val="28"/>
              </w:rPr>
              <w:t>I. KẾT QUẢ THẨM TRA VỀ QUY ĐỊNH THỦ TỤC HÀNH CHÍNH (TTHC) TẠI VĂN PHÒNG CHÍNH PHỦ</w:t>
            </w:r>
          </w:p>
        </w:tc>
      </w:tr>
      <w:tr w:rsidR="00FF16BD" w:rsidRPr="00FF16BD" w:rsidTr="0021002D">
        <w:trPr>
          <w:trHeight w:val="165"/>
        </w:trPr>
        <w:tc>
          <w:tcPr>
            <w:tcW w:w="1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6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38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F16BD" w:rsidRPr="00FF16BD" w:rsidTr="0021002D">
        <w:trPr>
          <w:gridAfter w:val="8"/>
          <w:wAfter w:w="8734" w:type="dxa"/>
          <w:trHeight w:val="345"/>
        </w:trPr>
        <w:tc>
          <w:tcPr>
            <w:tcW w:w="315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Bộ, ngành</w:t>
            </w:r>
          </w:p>
        </w:tc>
        <w:tc>
          <w:tcPr>
            <w:tcW w:w="22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Tổng số</w:t>
            </w:r>
          </w:p>
        </w:tc>
        <w:tc>
          <w:tcPr>
            <w:tcW w:w="9515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Phân loại theo văn bản quy phạm pháp luật (VBQPPL)</w:t>
            </w:r>
          </w:p>
        </w:tc>
      </w:tr>
      <w:tr w:rsidR="00FF16BD" w:rsidRPr="00FF16BD" w:rsidTr="0021002D">
        <w:trPr>
          <w:gridAfter w:val="8"/>
          <w:wAfter w:w="8734" w:type="dxa"/>
          <w:trHeight w:val="330"/>
        </w:trPr>
        <w:tc>
          <w:tcPr>
            <w:tcW w:w="315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TTHC</w:t>
            </w:r>
          </w:p>
        </w:tc>
        <w:tc>
          <w:tcPr>
            <w:tcW w:w="12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VBQPPL</w:t>
            </w:r>
          </w:p>
        </w:tc>
        <w:tc>
          <w:tcPr>
            <w:tcW w:w="21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Luật</w:t>
            </w:r>
          </w:p>
        </w:tc>
        <w:tc>
          <w:tcPr>
            <w:tcW w:w="2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Pháp lệnh</w:t>
            </w:r>
          </w:p>
        </w:tc>
        <w:tc>
          <w:tcPr>
            <w:tcW w:w="22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Nghị định</w:t>
            </w:r>
          </w:p>
        </w:tc>
        <w:tc>
          <w:tcPr>
            <w:tcW w:w="28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QĐTTg</w:t>
            </w:r>
          </w:p>
        </w:tc>
      </w:tr>
      <w:tr w:rsidR="0021002D" w:rsidRPr="00FF16BD" w:rsidTr="0021002D">
        <w:trPr>
          <w:gridAfter w:val="8"/>
          <w:wAfter w:w="8734" w:type="dxa"/>
          <w:trHeight w:val="900"/>
        </w:trPr>
        <w:tc>
          <w:tcPr>
            <w:tcW w:w="315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TTHC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VBQPPL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TTHC</w:t>
            </w:r>
          </w:p>
        </w:tc>
        <w:tc>
          <w:tcPr>
            <w:tcW w:w="13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VBQPPL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TTHC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VBQPPL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TTHC</w:t>
            </w:r>
          </w:p>
        </w:tc>
        <w:tc>
          <w:tcPr>
            <w:tcW w:w="17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Số VBQPPL</w:t>
            </w:r>
          </w:p>
        </w:tc>
      </w:tr>
      <w:tr w:rsidR="0021002D" w:rsidRPr="00FF16BD" w:rsidTr="0021002D">
        <w:trPr>
          <w:gridAfter w:val="8"/>
          <w:wAfter w:w="8734" w:type="dxa"/>
          <w:trHeight w:val="405"/>
        </w:trPr>
        <w:tc>
          <w:tcPr>
            <w:tcW w:w="31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(1)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(4)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(5)</w:t>
            </w:r>
          </w:p>
        </w:tc>
        <w:tc>
          <w:tcPr>
            <w:tcW w:w="13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(6)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(7)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(8)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(9)</w:t>
            </w:r>
          </w:p>
        </w:tc>
        <w:tc>
          <w:tcPr>
            <w:tcW w:w="17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(10)</w:t>
            </w:r>
          </w:p>
        </w:tc>
      </w:tr>
      <w:tr w:rsidR="0021002D" w:rsidRPr="00FF16BD" w:rsidTr="0021002D">
        <w:trPr>
          <w:gridAfter w:val="8"/>
          <w:wAfter w:w="8734" w:type="dxa"/>
          <w:trHeight w:val="405"/>
        </w:trPr>
        <w:tc>
          <w:tcPr>
            <w:tcW w:w="11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21002D" w:rsidRPr="00FF16BD" w:rsidTr="0021002D">
        <w:trPr>
          <w:gridAfter w:val="8"/>
          <w:wAfter w:w="8734" w:type="dxa"/>
          <w:trHeight w:val="405"/>
        </w:trPr>
        <w:tc>
          <w:tcPr>
            <w:tcW w:w="11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Bộ……..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21002D" w:rsidRPr="00FF16BD" w:rsidTr="0021002D">
        <w:trPr>
          <w:gridAfter w:val="8"/>
          <w:wAfter w:w="8734" w:type="dxa"/>
          <w:trHeight w:val="405"/>
        </w:trPr>
        <w:tc>
          <w:tcPr>
            <w:tcW w:w="11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CF5F21">
              <w:rPr>
                <w:rFonts w:eastAsia="Times New Roman" w:cs="Times New Roman"/>
                <w:sz w:val="26"/>
                <w:szCs w:val="26"/>
              </w:rPr>
              <w:t>Bộ……..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3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6BD" w:rsidRPr="00CF5F21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CF5F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21002D" w:rsidRPr="00FF16BD" w:rsidTr="0021002D">
        <w:trPr>
          <w:gridAfter w:val="8"/>
          <w:wAfter w:w="8734" w:type="dxa"/>
          <w:trHeight w:val="1061"/>
        </w:trPr>
        <w:tc>
          <w:tcPr>
            <w:tcW w:w="1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7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</w:tr>
      <w:tr w:rsidR="00CF5F21" w:rsidTr="0021002D">
        <w:trPr>
          <w:gridAfter w:val="8"/>
          <w:wAfter w:w="8734" w:type="dxa"/>
          <w:trHeight w:val="405"/>
        </w:trPr>
        <w:tc>
          <w:tcPr>
            <w:tcW w:w="14876" w:type="dxa"/>
            <w:gridSpan w:val="38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CF5F21" w:rsidRPr="00CF5F21" w:rsidRDefault="00CF5F21" w:rsidP="00457BD2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lastRenderedPageBreak/>
              <w:t>II. KẾT QUẢ THẨM TRA VỀ QUY ĐỊNH TTHC TẠI BỘ, CƠ QUAN NGANG BỘ</w:t>
            </w:r>
            <w:r>
              <w:rPr>
                <w:b/>
                <w:bCs/>
                <w:sz w:val="22"/>
              </w:rPr>
              <w:t> </w:t>
            </w:r>
          </w:p>
        </w:tc>
      </w:tr>
      <w:tr w:rsidR="00CF5F21" w:rsidTr="0021002D">
        <w:trPr>
          <w:gridAfter w:val="8"/>
          <w:wAfter w:w="8734" w:type="dxa"/>
          <w:trHeight w:val="405"/>
        </w:trPr>
        <w:tc>
          <w:tcPr>
            <w:tcW w:w="399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Đơn vị thực hiện</w:t>
            </w:r>
          </w:p>
        </w:tc>
        <w:tc>
          <w:tcPr>
            <w:tcW w:w="347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Tổng số</w:t>
            </w:r>
          </w:p>
        </w:tc>
        <w:tc>
          <w:tcPr>
            <w:tcW w:w="740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Phân loại theo văn bản</w:t>
            </w:r>
          </w:p>
        </w:tc>
      </w:tr>
      <w:tr w:rsidR="00CF5F21" w:rsidTr="0021002D">
        <w:trPr>
          <w:gridAfter w:val="8"/>
          <w:wAfter w:w="8734" w:type="dxa"/>
          <w:trHeight w:val="300"/>
        </w:trPr>
        <w:tc>
          <w:tcPr>
            <w:tcW w:w="399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5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Số TTHC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Số VBQPPL</w:t>
            </w:r>
          </w:p>
        </w:tc>
        <w:tc>
          <w:tcPr>
            <w:tcW w:w="383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Dự thảo Thông tư</w:t>
            </w:r>
          </w:p>
        </w:tc>
        <w:tc>
          <w:tcPr>
            <w:tcW w:w="35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Dự thảo Thông tư liên tịch</w:t>
            </w:r>
          </w:p>
        </w:tc>
      </w:tr>
      <w:tr w:rsidR="00CF5F21" w:rsidTr="0021002D">
        <w:trPr>
          <w:gridAfter w:val="8"/>
          <w:wAfter w:w="8734" w:type="dxa"/>
          <w:trHeight w:val="557"/>
        </w:trPr>
        <w:tc>
          <w:tcPr>
            <w:tcW w:w="399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5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Số TTHC</w:t>
            </w:r>
          </w:p>
        </w:tc>
        <w:tc>
          <w:tcPr>
            <w:tcW w:w="20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Số VBQPPL</w:t>
            </w:r>
          </w:p>
        </w:tc>
        <w:tc>
          <w:tcPr>
            <w:tcW w:w="19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Số TTHC</w:t>
            </w: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Số VBQPPL</w:t>
            </w:r>
          </w:p>
        </w:tc>
      </w:tr>
      <w:tr w:rsidR="00CF5F21" w:rsidTr="0021002D">
        <w:trPr>
          <w:gridAfter w:val="8"/>
          <w:wAfter w:w="8734" w:type="dxa"/>
          <w:trHeight w:val="405"/>
        </w:trPr>
        <w:tc>
          <w:tcPr>
            <w:tcW w:w="3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(1)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(2)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(3)</w:t>
            </w:r>
          </w:p>
        </w:tc>
        <w:tc>
          <w:tcPr>
            <w:tcW w:w="20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(4)</w:t>
            </w:r>
          </w:p>
        </w:tc>
        <w:tc>
          <w:tcPr>
            <w:tcW w:w="19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(5)</w:t>
            </w: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(6)</w:t>
            </w:r>
          </w:p>
        </w:tc>
      </w:tr>
      <w:tr w:rsidR="00CF5F21" w:rsidTr="0021002D">
        <w:trPr>
          <w:gridAfter w:val="8"/>
          <w:wAfter w:w="8734" w:type="dxa"/>
          <w:trHeight w:val="360"/>
        </w:trPr>
        <w:tc>
          <w:tcPr>
            <w:tcW w:w="3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Tổng số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0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CF5F21" w:rsidTr="0021002D">
        <w:trPr>
          <w:gridAfter w:val="8"/>
          <w:wAfter w:w="8734" w:type="dxa"/>
          <w:trHeight w:val="557"/>
        </w:trPr>
        <w:tc>
          <w:tcPr>
            <w:tcW w:w="12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Bộ…..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0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CF5F21" w:rsidTr="0021002D">
        <w:trPr>
          <w:gridAfter w:val="8"/>
          <w:wAfter w:w="8734" w:type="dxa"/>
          <w:trHeight w:val="467"/>
        </w:trPr>
        <w:tc>
          <w:tcPr>
            <w:tcW w:w="12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2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rPr>
                <w:rFonts w:cs="Times New Roman"/>
                <w:sz w:val="26"/>
                <w:szCs w:val="26"/>
              </w:rPr>
            </w:pPr>
            <w:r w:rsidRPr="00CF5F21">
              <w:rPr>
                <w:rFonts w:cs="Times New Roman"/>
                <w:sz w:val="26"/>
                <w:szCs w:val="26"/>
              </w:rPr>
              <w:t>Bộ…..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0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F21" w:rsidRPr="00CF5F21" w:rsidRDefault="00CF5F21" w:rsidP="00457BD2">
            <w:pPr>
              <w:spacing w:before="0"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F5F21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57BD2" w:rsidTr="0021002D">
        <w:trPr>
          <w:gridAfter w:val="8"/>
          <w:wAfter w:w="8734" w:type="dxa"/>
          <w:trHeight w:val="1106"/>
        </w:trPr>
        <w:tc>
          <w:tcPr>
            <w:tcW w:w="14876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BD2" w:rsidRPr="00457BD2" w:rsidRDefault="00457BD2" w:rsidP="00457BD2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III. KẾT QUẢ THẨM TRA VỀ QUY ĐỊNH TTHC TẠI ĐỊA PHƯƠNG</w:t>
            </w:r>
            <w:r>
              <w:rPr>
                <w:b/>
                <w:bCs/>
                <w:sz w:val="22"/>
              </w:rPr>
              <w:t> </w:t>
            </w:r>
          </w:p>
        </w:tc>
      </w:tr>
      <w:tr w:rsidR="00457BD2" w:rsidTr="0021002D">
        <w:trPr>
          <w:gridAfter w:val="8"/>
          <w:wAfter w:w="8734" w:type="dxa"/>
          <w:trHeight w:val="465"/>
        </w:trPr>
        <w:tc>
          <w:tcPr>
            <w:tcW w:w="36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Đơn vị thực hiện</w:t>
            </w:r>
          </w:p>
        </w:tc>
        <w:tc>
          <w:tcPr>
            <w:tcW w:w="42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Tổng số</w:t>
            </w:r>
          </w:p>
        </w:tc>
        <w:tc>
          <w:tcPr>
            <w:tcW w:w="701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Phân loại theo văn bản</w:t>
            </w:r>
          </w:p>
        </w:tc>
      </w:tr>
      <w:tr w:rsidR="00457BD2" w:rsidTr="0021002D">
        <w:trPr>
          <w:gridAfter w:val="8"/>
          <w:wAfter w:w="8734" w:type="dxa"/>
          <w:trHeight w:val="720"/>
        </w:trPr>
        <w:tc>
          <w:tcPr>
            <w:tcW w:w="364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Số TTHC</w:t>
            </w:r>
          </w:p>
        </w:tc>
        <w:tc>
          <w:tcPr>
            <w:tcW w:w="18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Số VBQPPL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Quyết định của UBND</w:t>
            </w:r>
          </w:p>
        </w:tc>
        <w:tc>
          <w:tcPr>
            <w:tcW w:w="37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 xml:space="preserve"> Nghị quyết của HĐND cấp tỉnh do UBND cùng cấp chủ trì soạn thảo</w:t>
            </w:r>
          </w:p>
        </w:tc>
      </w:tr>
      <w:tr w:rsidR="00457BD2" w:rsidTr="0021002D">
        <w:trPr>
          <w:gridAfter w:val="8"/>
          <w:wAfter w:w="8734" w:type="dxa"/>
          <w:trHeight w:val="585"/>
        </w:trPr>
        <w:tc>
          <w:tcPr>
            <w:tcW w:w="364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0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1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Số TTHC</w:t>
            </w:r>
          </w:p>
        </w:tc>
        <w:tc>
          <w:tcPr>
            <w:tcW w:w="16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Số VBQPPL</w:t>
            </w:r>
          </w:p>
        </w:tc>
        <w:tc>
          <w:tcPr>
            <w:tcW w:w="2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Số TTHC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Số VBQPPL</w:t>
            </w:r>
          </w:p>
        </w:tc>
      </w:tr>
      <w:tr w:rsidR="00457BD2" w:rsidTr="0021002D">
        <w:trPr>
          <w:gridAfter w:val="8"/>
          <w:wAfter w:w="8734" w:type="dxa"/>
          <w:trHeight w:val="360"/>
        </w:trPr>
        <w:tc>
          <w:tcPr>
            <w:tcW w:w="3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24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(1)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(2)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(3)</w:t>
            </w:r>
          </w:p>
        </w:tc>
        <w:tc>
          <w:tcPr>
            <w:tcW w:w="16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(4)</w:t>
            </w:r>
          </w:p>
        </w:tc>
        <w:tc>
          <w:tcPr>
            <w:tcW w:w="2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(5)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(6)</w:t>
            </w:r>
          </w:p>
        </w:tc>
      </w:tr>
      <w:tr w:rsidR="00457BD2" w:rsidTr="0021002D">
        <w:trPr>
          <w:gridAfter w:val="8"/>
          <w:wAfter w:w="8734" w:type="dxa"/>
          <w:trHeight w:val="360"/>
        </w:trPr>
        <w:tc>
          <w:tcPr>
            <w:tcW w:w="3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Tổng số</w:t>
            </w:r>
          </w:p>
        </w:tc>
        <w:tc>
          <w:tcPr>
            <w:tcW w:w="24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57BD2" w:rsidTr="0021002D">
        <w:trPr>
          <w:gridAfter w:val="8"/>
          <w:wAfter w:w="8734" w:type="dxa"/>
          <w:trHeight w:val="31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9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both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Tỉnh……</w:t>
            </w:r>
          </w:p>
        </w:tc>
        <w:tc>
          <w:tcPr>
            <w:tcW w:w="24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 </w:t>
            </w:r>
          </w:p>
        </w:tc>
      </w:tr>
      <w:tr w:rsidR="00457BD2" w:rsidTr="0021002D">
        <w:trPr>
          <w:gridAfter w:val="8"/>
          <w:wAfter w:w="8734" w:type="dxa"/>
          <w:trHeight w:val="31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29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both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Tỉnh……</w:t>
            </w:r>
          </w:p>
        </w:tc>
        <w:tc>
          <w:tcPr>
            <w:tcW w:w="24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 </w:t>
            </w:r>
          </w:p>
        </w:tc>
      </w:tr>
      <w:tr w:rsidR="00457BD2" w:rsidTr="0021002D">
        <w:trPr>
          <w:gridAfter w:val="8"/>
          <w:wAfter w:w="8734" w:type="dxa"/>
          <w:trHeight w:val="31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29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both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…..</w:t>
            </w:r>
          </w:p>
        </w:tc>
        <w:tc>
          <w:tcPr>
            <w:tcW w:w="24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57BD2">
              <w:rPr>
                <w:rFonts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7BD2" w:rsidRPr="00457BD2" w:rsidRDefault="00457BD2" w:rsidP="00457BD2">
            <w:pPr>
              <w:spacing w:before="0" w:after="0" w:line="240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57BD2">
              <w:rPr>
                <w:rFonts w:cs="Times New Roman"/>
                <w:sz w:val="26"/>
                <w:szCs w:val="26"/>
              </w:rPr>
              <w:t> </w:t>
            </w:r>
          </w:p>
        </w:tc>
      </w:tr>
      <w:tr w:rsidR="00CF5F21" w:rsidRPr="00FF16BD" w:rsidTr="0021002D">
        <w:trPr>
          <w:gridAfter w:val="5"/>
          <w:wAfter w:w="5751" w:type="dxa"/>
          <w:trHeight w:val="360"/>
        </w:trPr>
        <w:tc>
          <w:tcPr>
            <w:tcW w:w="1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16BD" w:rsidRDefault="00FF16BD" w:rsidP="00FF16BD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</w:p>
          <w:p w:rsidR="00DA600D" w:rsidRPr="00FF16BD" w:rsidRDefault="00DA600D" w:rsidP="00DA600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2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6BD" w:rsidRPr="00FF16BD" w:rsidRDefault="00FF16BD" w:rsidP="00FF16BD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</w:tbl>
    <w:p w:rsidR="0021002D" w:rsidRDefault="0021002D" w:rsidP="00DA600D">
      <w:pPr>
        <w:ind w:firstLine="0"/>
      </w:pPr>
    </w:p>
    <w:tbl>
      <w:tblPr>
        <w:tblW w:w="14955" w:type="dxa"/>
        <w:tblInd w:w="93" w:type="dxa"/>
        <w:tblLayout w:type="fixed"/>
        <w:tblLook w:val="04A0"/>
      </w:tblPr>
      <w:tblGrid>
        <w:gridCol w:w="448"/>
        <w:gridCol w:w="28"/>
        <w:gridCol w:w="1891"/>
        <w:gridCol w:w="111"/>
        <w:gridCol w:w="1137"/>
        <w:gridCol w:w="413"/>
        <w:gridCol w:w="345"/>
        <w:gridCol w:w="592"/>
        <w:gridCol w:w="93"/>
        <w:gridCol w:w="241"/>
        <w:gridCol w:w="476"/>
        <w:gridCol w:w="74"/>
        <w:gridCol w:w="215"/>
        <w:gridCol w:w="576"/>
        <w:gridCol w:w="319"/>
        <w:gridCol w:w="616"/>
        <w:gridCol w:w="279"/>
        <w:gridCol w:w="711"/>
        <w:gridCol w:w="237"/>
        <w:gridCol w:w="1091"/>
        <w:gridCol w:w="180"/>
        <w:gridCol w:w="112"/>
        <w:gridCol w:w="453"/>
        <w:gridCol w:w="200"/>
        <w:gridCol w:w="605"/>
        <w:gridCol w:w="62"/>
        <w:gridCol w:w="243"/>
        <w:gridCol w:w="486"/>
        <w:gridCol w:w="111"/>
        <w:gridCol w:w="303"/>
        <w:gridCol w:w="687"/>
        <w:gridCol w:w="393"/>
        <w:gridCol w:w="687"/>
        <w:gridCol w:w="90"/>
        <w:gridCol w:w="450"/>
      </w:tblGrid>
      <w:tr w:rsidR="00EA12E4" w:rsidRPr="00EA12E4" w:rsidTr="00EA12E4">
        <w:trPr>
          <w:gridAfter w:val="1"/>
          <w:wAfter w:w="450" w:type="dxa"/>
          <w:trHeight w:val="2151"/>
        </w:trPr>
        <w:tc>
          <w:tcPr>
            <w:tcW w:w="3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A12E4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Biểu số 07c/VPCP/KSTT </w:t>
            </w:r>
            <w:r w:rsidRPr="00EA12E4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</w:r>
            <w:r w:rsidRPr="00EA12E4">
              <w:rPr>
                <w:rFonts w:eastAsia="Times New Roman" w:cs="Times New Roman"/>
                <w:sz w:val="24"/>
                <w:szCs w:val="24"/>
              </w:rPr>
              <w:t>Ban hành theo Thông tư số .../2017/TT-VPCP</w:t>
            </w:r>
            <w:r w:rsidRPr="00EA12E4">
              <w:rPr>
                <w:rFonts w:eastAsia="Times New Roman" w:cs="Times New Roman"/>
                <w:sz w:val="24"/>
                <w:szCs w:val="24"/>
              </w:rPr>
              <w:br/>
              <w:t>ngày .../.../2017</w:t>
            </w:r>
          </w:p>
        </w:tc>
        <w:tc>
          <w:tcPr>
            <w:tcW w:w="657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SỐ THỦ TỤC HÀNH CHÍNH (TTHC), VĂN BẢN QUY PHẠM PHÁP LUẬT (VBQPPL) CÓ TTHC ĐƯỢC CÔNG BỐ, CÔNG KHAI</w:t>
            </w: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>(Quý/năm)</w:t>
            </w: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>Kỳ báo cáo:............</w:t>
            </w: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</w:r>
            <w:r w:rsidRPr="00EA12E4">
              <w:rPr>
                <w:rFonts w:eastAsia="Times New Roman" w:cs="Times New Roman"/>
                <w:sz w:val="26"/>
                <w:szCs w:val="26"/>
              </w:rPr>
              <w:t>(Từ ngày.......tháng......năm.......</w:t>
            </w:r>
            <w:r w:rsidRPr="00EA12E4">
              <w:rPr>
                <w:rFonts w:eastAsia="Times New Roman" w:cs="Times New Roman"/>
                <w:sz w:val="26"/>
                <w:szCs w:val="26"/>
              </w:rPr>
              <w:br/>
              <w:t>đến ngày.......tháng......năm.......)</w:t>
            </w:r>
          </w:p>
        </w:tc>
        <w:tc>
          <w:tcPr>
            <w:tcW w:w="43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Đơn vị báo cáo: </w:t>
            </w:r>
            <w:r w:rsidRPr="00EA12E4">
              <w:rPr>
                <w:rFonts w:eastAsia="Times New Roman" w:cs="Times New Roman"/>
                <w:sz w:val="26"/>
                <w:szCs w:val="26"/>
              </w:rPr>
              <w:t>Văn phòng Chính phủ (Cục Kiểm soát thủ tục hành chính)</w:t>
            </w:r>
          </w:p>
        </w:tc>
      </w:tr>
      <w:tr w:rsidR="00EA12E4" w:rsidRPr="00EA12E4" w:rsidTr="00EA12E4">
        <w:trPr>
          <w:gridAfter w:val="2"/>
          <w:wAfter w:w="540" w:type="dxa"/>
          <w:trHeight w:val="375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A12E4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585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EA12E4">
              <w:rPr>
                <w:rFonts w:eastAsia="Times New Roman" w:cs="Times New Roman"/>
                <w:i/>
                <w:iCs/>
                <w:sz w:val="24"/>
                <w:szCs w:val="24"/>
              </w:rPr>
              <w:t>Đơn vị tính: Thủ tục hành chính (TTHC), Văn bản</w:t>
            </w:r>
          </w:p>
        </w:tc>
      </w:tr>
      <w:tr w:rsidR="00EA12E4" w:rsidRPr="00EA12E4" w:rsidTr="00EA12E4">
        <w:trPr>
          <w:gridAfter w:val="1"/>
          <w:wAfter w:w="450" w:type="dxa"/>
          <w:trHeight w:val="600"/>
        </w:trPr>
        <w:tc>
          <w:tcPr>
            <w:tcW w:w="24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Đơn vị thực hiện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Số lượng quyết định công bố đã ban hành</w:t>
            </w:r>
          </w:p>
        </w:tc>
        <w:tc>
          <w:tcPr>
            <w:tcW w:w="49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Số VBQPPL, TTHC đã được công bố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Số lượng văn bản đề nghị công khai/không công khai</w:t>
            </w:r>
          </w:p>
        </w:tc>
        <w:tc>
          <w:tcPr>
            <w:tcW w:w="43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Số VBQPPL, TTHC đề nghị công khai/không công khai</w:t>
            </w:r>
          </w:p>
        </w:tc>
      </w:tr>
      <w:tr w:rsidR="00EA12E4" w:rsidRPr="00EA12E4" w:rsidTr="00EA12E4">
        <w:trPr>
          <w:gridAfter w:val="1"/>
          <w:wAfter w:w="450" w:type="dxa"/>
          <w:trHeight w:val="300"/>
        </w:trPr>
        <w:tc>
          <w:tcPr>
            <w:tcW w:w="24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Số VBQPPL </w:t>
            </w:r>
          </w:p>
        </w:tc>
        <w:tc>
          <w:tcPr>
            <w:tcW w:w="36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Số TTHC</w:t>
            </w:r>
          </w:p>
        </w:tc>
        <w:tc>
          <w:tcPr>
            <w:tcW w:w="1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VBQPPL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TTHC</w:t>
            </w:r>
          </w:p>
        </w:tc>
      </w:tr>
      <w:tr w:rsidR="00EA12E4" w:rsidRPr="00EA12E4" w:rsidTr="00EA12E4">
        <w:trPr>
          <w:gridAfter w:val="1"/>
          <w:wAfter w:w="450" w:type="dxa"/>
          <w:trHeight w:val="300"/>
        </w:trPr>
        <w:tc>
          <w:tcPr>
            <w:tcW w:w="24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Tổng số</w:t>
            </w:r>
          </w:p>
        </w:tc>
        <w:tc>
          <w:tcPr>
            <w:tcW w:w="27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Chia ra</w:t>
            </w:r>
          </w:p>
        </w:tc>
        <w:tc>
          <w:tcPr>
            <w:tcW w:w="1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Ban hành mới hoặc sửa đổi bổ sung (công khai)</w:t>
            </w:r>
          </w:p>
        </w:tc>
        <w:tc>
          <w:tcPr>
            <w:tcW w:w="84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Hủy bỏ hoặc bãi bỏ (không công khai)</w:t>
            </w: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Ban hành mới hoặc sửa đổi bổ sung (công khai)</w:t>
            </w:r>
          </w:p>
        </w:tc>
        <w:tc>
          <w:tcPr>
            <w:tcW w:w="117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Hủy bỏ hoặc bãi bỏ (không công khai)</w:t>
            </w:r>
          </w:p>
        </w:tc>
      </w:tr>
      <w:tr w:rsidR="00EA12E4" w:rsidRPr="00EA12E4" w:rsidTr="00EA12E4">
        <w:trPr>
          <w:gridAfter w:val="1"/>
          <w:wAfter w:w="450" w:type="dxa"/>
          <w:trHeight w:val="1875"/>
        </w:trPr>
        <w:tc>
          <w:tcPr>
            <w:tcW w:w="24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Số TTHC quy định mới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Số TTHC được sửa đổi, bổ sung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Số TTHC hủy bỏ, bãi bỏ</w:t>
            </w:r>
          </w:p>
        </w:tc>
        <w:tc>
          <w:tcPr>
            <w:tcW w:w="16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EA12E4" w:rsidRPr="00EA12E4" w:rsidTr="00EA12E4">
        <w:trPr>
          <w:gridAfter w:val="1"/>
          <w:wAfter w:w="450" w:type="dxa"/>
          <w:trHeight w:val="405"/>
        </w:trPr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(1)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(4)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(5)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(6)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(7)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(8)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(9)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(10)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(11)</w:t>
            </w:r>
          </w:p>
        </w:tc>
      </w:tr>
      <w:tr w:rsidR="00EA12E4" w:rsidRPr="00EA12E4" w:rsidTr="00EA12E4">
        <w:trPr>
          <w:gridAfter w:val="1"/>
          <w:wAfter w:w="450" w:type="dxa"/>
          <w:trHeight w:val="342"/>
        </w:trPr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EA12E4">
              <w:rPr>
                <w:rFonts w:eastAsia="Times New Roman" w:cs="Times New Roman"/>
                <w:b/>
                <w:bCs/>
                <w:sz w:val="26"/>
                <w:szCs w:val="26"/>
              </w:rPr>
              <w:t>Tổng số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EA12E4" w:rsidRPr="00EA12E4" w:rsidTr="00EA12E4">
        <w:trPr>
          <w:gridAfter w:val="1"/>
          <w:wAfter w:w="450" w:type="dxa"/>
          <w:trHeight w:val="342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2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Bộ ….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EA12E4" w:rsidRPr="00EA12E4" w:rsidTr="00EA12E4">
        <w:trPr>
          <w:gridAfter w:val="1"/>
          <w:wAfter w:w="450" w:type="dxa"/>
          <w:trHeight w:val="342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…</w:t>
            </w:r>
          </w:p>
        </w:tc>
        <w:tc>
          <w:tcPr>
            <w:tcW w:w="2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Tỉnh …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EA12E4" w:rsidRPr="00EA12E4" w:rsidTr="00EA12E4">
        <w:trPr>
          <w:gridAfter w:val="1"/>
          <w:wAfter w:w="450" w:type="dxa"/>
          <w:trHeight w:val="342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…</w:t>
            </w:r>
          </w:p>
        </w:tc>
        <w:tc>
          <w:tcPr>
            <w:tcW w:w="2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…….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EA12E4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EA12E4" w:rsidRPr="00EA12E4" w:rsidTr="00EA12E4">
        <w:trPr>
          <w:gridAfter w:val="1"/>
          <w:wAfter w:w="450" w:type="dxa"/>
          <w:trHeight w:val="30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0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2E4" w:rsidRPr="00EA12E4" w:rsidRDefault="00EA12E4" w:rsidP="00EA12E4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076287" w:rsidRPr="00076287" w:rsidTr="00EA12E4">
        <w:trPr>
          <w:trHeight w:val="2070"/>
        </w:trPr>
        <w:tc>
          <w:tcPr>
            <w:tcW w:w="40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076287">
              <w:rPr>
                <w:rFonts w:eastAsia="Times New Roman" w:cs="Times New Roman"/>
                <w:b/>
                <w:bCs/>
                <w:sz w:val="24"/>
                <w:szCs w:val="24"/>
              </w:rPr>
              <w:lastRenderedPageBreak/>
              <w:t xml:space="preserve">Biểu số 07d/VPCP/KSTT </w:t>
            </w:r>
            <w:r w:rsidRPr="00076287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</w:r>
            <w:r w:rsidRPr="00076287">
              <w:rPr>
                <w:rFonts w:eastAsia="Times New Roman" w:cs="Times New Roman"/>
                <w:sz w:val="24"/>
                <w:szCs w:val="24"/>
              </w:rPr>
              <w:t>Ban hành theo Thông tư số .../2017/TT-VPCP</w:t>
            </w:r>
            <w:r w:rsidRPr="00076287">
              <w:rPr>
                <w:rFonts w:eastAsia="Times New Roman" w:cs="Times New Roman"/>
                <w:sz w:val="24"/>
                <w:szCs w:val="24"/>
              </w:rPr>
              <w:br/>
              <w:t>ngày .../.../2017</w:t>
            </w:r>
          </w:p>
        </w:tc>
        <w:tc>
          <w:tcPr>
            <w:tcW w:w="661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KẾT QUẢ RÀ SOÁT, ĐƠN GIẢN HÓA THỦ TỤC HÀNH CHÍNH</w:t>
            </w: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>(Năm)</w:t>
            </w: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>Kỳ báo cáo:............</w:t>
            </w: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</w:r>
            <w:r w:rsidRPr="00076287">
              <w:rPr>
                <w:rFonts w:eastAsia="Times New Roman" w:cs="Times New Roman"/>
                <w:sz w:val="26"/>
                <w:szCs w:val="26"/>
              </w:rPr>
              <w:t>(Từ ngày.......tháng......năm.......</w:t>
            </w:r>
            <w:r w:rsidRPr="00076287">
              <w:rPr>
                <w:rFonts w:eastAsia="Times New Roman" w:cs="Times New Roman"/>
                <w:sz w:val="26"/>
                <w:szCs w:val="26"/>
              </w:rPr>
              <w:br/>
              <w:t>đến ngày.......tháng......năm.......)</w:t>
            </w:r>
          </w:p>
        </w:tc>
        <w:tc>
          <w:tcPr>
            <w:tcW w:w="43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Đơn vị báo cáo: Văn phòng Chính phủ (</w:t>
            </w:r>
            <w:r w:rsidRPr="00076287">
              <w:rPr>
                <w:rFonts w:eastAsia="Times New Roman" w:cs="Times New Roman"/>
                <w:sz w:val="26"/>
                <w:szCs w:val="26"/>
              </w:rPr>
              <w:t>Cục Kiểm soát TTHC )</w:t>
            </w:r>
          </w:p>
        </w:tc>
      </w:tr>
      <w:tr w:rsidR="00076287" w:rsidRPr="00076287" w:rsidTr="00EA12E4">
        <w:trPr>
          <w:trHeight w:val="300"/>
        </w:trPr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076287">
              <w:rPr>
                <w:rFonts w:eastAsia="Times New Roman" w:cs="Times New Roman"/>
                <w:i/>
                <w:iCs/>
                <w:sz w:val="24"/>
                <w:szCs w:val="24"/>
              </w:rPr>
              <w:t>Đơn vị tính: TTHC/nhóm TTHC, Văn bản</w:t>
            </w:r>
          </w:p>
        </w:tc>
      </w:tr>
      <w:tr w:rsidR="00076287" w:rsidRPr="00076287" w:rsidTr="00EA12E4">
        <w:trPr>
          <w:trHeight w:val="600"/>
        </w:trPr>
        <w:tc>
          <w:tcPr>
            <w:tcW w:w="23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Số TTHC/nhóm TTHC trong Kế hoạch rà soát</w:t>
            </w:r>
          </w:p>
        </w:tc>
        <w:tc>
          <w:tcPr>
            <w:tcW w:w="477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Phương án rà soát thuộc thẩm quyền thực thi</w:t>
            </w:r>
          </w:p>
        </w:tc>
        <w:tc>
          <w:tcPr>
            <w:tcW w:w="4926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Phương án rà soát đề xuất, kiến nghị cấp có thẩm quyền thực thi</w:t>
            </w:r>
          </w:p>
        </w:tc>
        <w:tc>
          <w:tcPr>
            <w:tcW w:w="1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Tỷ lệ chi phí tiết kiệm được (%)</w:t>
            </w:r>
          </w:p>
        </w:tc>
      </w:tr>
      <w:tr w:rsidR="00076287" w:rsidRPr="00076287" w:rsidTr="00EA12E4">
        <w:trPr>
          <w:trHeight w:val="300"/>
        </w:trPr>
        <w:tc>
          <w:tcPr>
            <w:tcW w:w="2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Số VBQPPL được rà soát</w:t>
            </w:r>
          </w:p>
        </w:tc>
        <w:tc>
          <w:tcPr>
            <w:tcW w:w="35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Số TTHC</w:t>
            </w:r>
          </w:p>
        </w:tc>
        <w:tc>
          <w:tcPr>
            <w:tcW w:w="1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Số VBQPPL được rà soát</w:t>
            </w:r>
          </w:p>
        </w:tc>
        <w:tc>
          <w:tcPr>
            <w:tcW w:w="365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Số TTHC</w:t>
            </w:r>
          </w:p>
        </w:tc>
        <w:tc>
          <w:tcPr>
            <w:tcW w:w="1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076287" w:rsidRPr="00076287" w:rsidTr="00EA12E4">
        <w:trPr>
          <w:trHeight w:val="300"/>
        </w:trPr>
        <w:tc>
          <w:tcPr>
            <w:tcW w:w="2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Tổng số</w:t>
            </w:r>
          </w:p>
        </w:tc>
        <w:tc>
          <w:tcPr>
            <w:tcW w:w="27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Chia ra</w:t>
            </w:r>
          </w:p>
        </w:tc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Tổng số</w:t>
            </w:r>
          </w:p>
        </w:tc>
        <w:tc>
          <w:tcPr>
            <w:tcW w:w="2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Chia ra</w:t>
            </w:r>
          </w:p>
        </w:tc>
        <w:tc>
          <w:tcPr>
            <w:tcW w:w="1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076287" w:rsidRPr="00076287" w:rsidTr="00EA12E4">
        <w:trPr>
          <w:trHeight w:val="1290"/>
        </w:trPr>
        <w:tc>
          <w:tcPr>
            <w:tcW w:w="2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Số TTHC sửa đổi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Số TTHC quy định mới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Số TTHC cắt giảm</w:t>
            </w:r>
          </w:p>
        </w:tc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Số TTHC sửa đổi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Số TTHC quy định mới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Số TTHC cắt giảm</w:t>
            </w:r>
          </w:p>
        </w:tc>
        <w:tc>
          <w:tcPr>
            <w:tcW w:w="1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076287" w:rsidRPr="00076287" w:rsidTr="00EA12E4">
        <w:trPr>
          <w:trHeight w:val="405"/>
        </w:trPr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(1)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(4)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(5)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(6)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(7)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(8)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(9)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(10)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(11)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(12)</w:t>
            </w:r>
          </w:p>
        </w:tc>
      </w:tr>
      <w:tr w:rsidR="00076287" w:rsidRPr="00076287" w:rsidTr="00EA12E4">
        <w:trPr>
          <w:trHeight w:val="360"/>
        </w:trPr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Tổng số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630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I. 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Số thực hiện theo Kế hoạch rà soát của bộ, cơ quan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60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Bộ ….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60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Bộ ….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60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…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15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…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UBND tỉnh….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15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UBND tỉnh….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00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…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645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76287">
              <w:rPr>
                <w:rFonts w:eastAsia="Times New Roman" w:cs="Times New Roman"/>
                <w:b/>
                <w:bCs/>
                <w:sz w:val="26"/>
                <w:szCs w:val="26"/>
              </w:rPr>
              <w:t>Số thực hiện theo Kế hoạch rà soát của Chính phủ, TTgCP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75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Bộ….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45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Bộ ….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00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…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30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…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UBND tỉnh….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360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UBND tỉnh….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76287" w:rsidRPr="00076287" w:rsidTr="00EA12E4">
        <w:trPr>
          <w:trHeight w:val="270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…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287" w:rsidRPr="00076287" w:rsidRDefault="00076287" w:rsidP="00076287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076287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</w:tbl>
    <w:p w:rsidR="00076287" w:rsidRDefault="00076287" w:rsidP="00DA600D">
      <w:pPr>
        <w:ind w:firstLine="0"/>
      </w:pPr>
    </w:p>
    <w:p w:rsidR="00A16C5F" w:rsidRDefault="00A16C5F" w:rsidP="00DA600D">
      <w:pPr>
        <w:ind w:firstLine="0"/>
      </w:pPr>
    </w:p>
    <w:p w:rsidR="00A16C5F" w:rsidRDefault="00A16C5F" w:rsidP="00DA600D">
      <w:pPr>
        <w:ind w:firstLine="0"/>
      </w:pPr>
    </w:p>
    <w:p w:rsidR="00A16C5F" w:rsidRDefault="00A16C5F" w:rsidP="00DA600D">
      <w:pPr>
        <w:ind w:firstLine="0"/>
      </w:pPr>
    </w:p>
    <w:p w:rsidR="00A16C5F" w:rsidRDefault="00A16C5F" w:rsidP="00DA600D">
      <w:pPr>
        <w:ind w:firstLine="0"/>
      </w:pPr>
    </w:p>
    <w:p w:rsidR="00A16C5F" w:rsidRDefault="00A16C5F" w:rsidP="00DA600D">
      <w:pPr>
        <w:ind w:firstLine="0"/>
      </w:pPr>
    </w:p>
    <w:p w:rsidR="00A16C5F" w:rsidRDefault="00A16C5F" w:rsidP="00DA600D">
      <w:pPr>
        <w:ind w:firstLine="0"/>
      </w:pPr>
    </w:p>
    <w:p w:rsidR="00A16C5F" w:rsidRDefault="00A16C5F" w:rsidP="00DA600D">
      <w:pPr>
        <w:ind w:firstLine="0"/>
      </w:pPr>
    </w:p>
    <w:p w:rsidR="00A16C5F" w:rsidRDefault="00A16C5F" w:rsidP="00DA600D">
      <w:pPr>
        <w:ind w:firstLine="0"/>
      </w:pPr>
    </w:p>
    <w:tbl>
      <w:tblPr>
        <w:tblW w:w="14681" w:type="dxa"/>
        <w:tblInd w:w="93" w:type="dxa"/>
        <w:tblLook w:val="04A0"/>
      </w:tblPr>
      <w:tblGrid>
        <w:gridCol w:w="475"/>
        <w:gridCol w:w="2233"/>
        <w:gridCol w:w="765"/>
        <w:gridCol w:w="924"/>
        <w:gridCol w:w="953"/>
        <w:gridCol w:w="795"/>
        <w:gridCol w:w="80"/>
        <w:gridCol w:w="844"/>
        <w:gridCol w:w="146"/>
        <w:gridCol w:w="807"/>
        <w:gridCol w:w="183"/>
        <w:gridCol w:w="581"/>
        <w:gridCol w:w="209"/>
        <w:gridCol w:w="751"/>
        <w:gridCol w:w="216"/>
        <w:gridCol w:w="493"/>
        <w:gridCol w:w="75"/>
        <w:gridCol w:w="311"/>
        <w:gridCol w:w="586"/>
        <w:gridCol w:w="603"/>
        <w:gridCol w:w="1091"/>
        <w:gridCol w:w="1560"/>
      </w:tblGrid>
      <w:tr w:rsidR="00765CA2" w:rsidRPr="00765CA2" w:rsidTr="0010086E">
        <w:trPr>
          <w:trHeight w:val="1701"/>
        </w:trPr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65CA2">
              <w:rPr>
                <w:rFonts w:eastAsia="Times New Roman" w:cs="Times New Roman"/>
                <w:b/>
                <w:bCs/>
                <w:sz w:val="24"/>
                <w:szCs w:val="24"/>
              </w:rPr>
              <w:lastRenderedPageBreak/>
              <w:t xml:space="preserve">Biểu số 07đ/VPCP/KSTT </w:t>
            </w:r>
            <w:r w:rsidRPr="00765CA2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</w:r>
            <w:r w:rsidRPr="00765CA2">
              <w:rPr>
                <w:rFonts w:eastAsia="Times New Roman" w:cs="Times New Roman"/>
                <w:sz w:val="24"/>
                <w:szCs w:val="24"/>
              </w:rPr>
              <w:t>Ban hành theo Thông tư số .../2017/TT-VPCP</w:t>
            </w:r>
            <w:r w:rsidRPr="00765CA2">
              <w:rPr>
                <w:rFonts w:eastAsia="Times New Roman" w:cs="Times New Roman"/>
                <w:sz w:val="24"/>
                <w:szCs w:val="24"/>
              </w:rPr>
              <w:br/>
              <w:t>ngày .../.../2017</w:t>
            </w:r>
            <w:r w:rsidRPr="00765CA2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  <w:t xml:space="preserve"> </w:t>
            </w:r>
          </w:p>
        </w:tc>
        <w:tc>
          <w:tcPr>
            <w:tcW w:w="64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KẾT QUẢ TIẾP NHẬN, XỬ LÝ PHẢN ÁNH, KIẾN NGHỊ VỀ QUY ĐỊNH HÀNH CHÍNH</w:t>
            </w: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>(Quý/năm)</w:t>
            </w: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>Kỳ báo cáo:............</w:t>
            </w: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</w:r>
            <w:r w:rsidRPr="00765CA2">
              <w:rPr>
                <w:rFonts w:eastAsia="Times New Roman" w:cs="Times New Roman"/>
                <w:sz w:val="26"/>
                <w:szCs w:val="26"/>
              </w:rPr>
              <w:t>(Từ ngày.......tháng......năm.......</w:t>
            </w:r>
            <w:r w:rsidRPr="00765CA2">
              <w:rPr>
                <w:rFonts w:eastAsia="Times New Roman" w:cs="Times New Roman"/>
                <w:sz w:val="26"/>
                <w:szCs w:val="26"/>
              </w:rPr>
              <w:br/>
              <w:t>đến ngày.......tháng......năm.......)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42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CA2" w:rsidRPr="00765CA2" w:rsidRDefault="00765CA2" w:rsidP="0010086E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Đơn vị báo cáo: </w:t>
            </w: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>Văn phòng Chính phủ (</w:t>
            </w:r>
            <w:r w:rsidRPr="00765CA2">
              <w:rPr>
                <w:rFonts w:eastAsia="Times New Roman" w:cs="Times New Roman"/>
                <w:sz w:val="26"/>
                <w:szCs w:val="26"/>
              </w:rPr>
              <w:t>Cục Kiểm soát TTHC)</w:t>
            </w:r>
          </w:p>
        </w:tc>
      </w:tr>
      <w:tr w:rsidR="0010086E" w:rsidRPr="00765CA2" w:rsidTr="0021002D">
        <w:trPr>
          <w:trHeight w:val="369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49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6E" w:rsidRPr="00765CA2" w:rsidRDefault="0010086E" w:rsidP="0010086E">
            <w:pPr>
              <w:spacing w:before="0" w:after="0" w:line="240" w:lineRule="auto"/>
              <w:ind w:firstLine="0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765CA2">
              <w:rPr>
                <w:rFonts w:eastAsia="Times New Roman" w:cs="Times New Roman"/>
                <w:i/>
                <w:iCs/>
                <w:sz w:val="24"/>
                <w:szCs w:val="24"/>
              </w:rPr>
              <w:t>Đơn vị tính: Số phản ánh, kiến nghị (PAKN)</w:t>
            </w:r>
          </w:p>
        </w:tc>
      </w:tr>
      <w:tr w:rsidR="00765CA2" w:rsidRPr="00765CA2" w:rsidTr="0010086E">
        <w:trPr>
          <w:trHeight w:val="15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765CA2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A2" w:rsidRPr="00765CA2" w:rsidTr="0010086E">
        <w:trPr>
          <w:trHeight w:val="405"/>
        </w:trPr>
        <w:tc>
          <w:tcPr>
            <w:tcW w:w="2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Đơn vị thực hiện</w:t>
            </w:r>
          </w:p>
        </w:tc>
        <w:tc>
          <w:tcPr>
            <w:tcW w:w="2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Số phản ánh, kiến nghị (PAKN) về quy định hành chính (QĐHC) được tiếp nhận (bao gồm kỳ trước chuyển qua)</w:t>
            </w:r>
          </w:p>
        </w:tc>
        <w:tc>
          <w:tcPr>
            <w:tcW w:w="777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Kết quả xử lý phản ánh, kiến nghị về quy định hành chính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Đăng tải công khai kết quả xử lý</w:t>
            </w:r>
          </w:p>
        </w:tc>
      </w:tr>
      <w:tr w:rsidR="00765CA2" w:rsidRPr="00765CA2" w:rsidTr="0010086E">
        <w:trPr>
          <w:trHeight w:val="43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Đã xử lý</w:t>
            </w:r>
          </w:p>
        </w:tc>
        <w:tc>
          <w:tcPr>
            <w:tcW w:w="31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Đang xử lý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765CA2" w:rsidRPr="00765CA2" w:rsidTr="0010086E">
        <w:trPr>
          <w:trHeight w:val="70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Chia theo nội dung PAKN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Chia theo thời điểm tiếp nhận</w:t>
            </w:r>
          </w:p>
        </w:tc>
        <w:tc>
          <w:tcPr>
            <w:tcW w:w="8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Chia ra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765CA2" w:rsidRPr="00765CA2" w:rsidTr="0010086E">
        <w:trPr>
          <w:trHeight w:val="420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Tổng số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Chia ra</w:t>
            </w:r>
          </w:p>
        </w:tc>
        <w:tc>
          <w:tcPr>
            <w:tcW w:w="87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Số PAKN về hành vi hành chính</w:t>
            </w:r>
          </w:p>
        </w:tc>
        <w:tc>
          <w:tcPr>
            <w:tcW w:w="99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Số PAKN về nội dung QĐHC</w:t>
            </w:r>
          </w:p>
        </w:tc>
        <w:tc>
          <w:tcPr>
            <w:tcW w:w="7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Tiếp nhận mới trong kỳ</w:t>
            </w:r>
          </w:p>
        </w:tc>
        <w:tc>
          <w:tcPr>
            <w:tcW w:w="9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Kỳ trước chuyển qua</w:t>
            </w:r>
          </w:p>
        </w:tc>
        <w:tc>
          <w:tcPr>
            <w:tcW w:w="8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Số PAKN về hành vi hành chính</w:t>
            </w: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Số PAKN về nội dung QĐHC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765CA2" w:rsidRPr="00765CA2" w:rsidTr="0010086E">
        <w:trPr>
          <w:trHeight w:val="1785"/>
        </w:trPr>
        <w:tc>
          <w:tcPr>
            <w:tcW w:w="2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Số PAKN về hành vi hành chính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Số PAKN về nội dung QĐHC</w:t>
            </w:r>
          </w:p>
        </w:tc>
        <w:tc>
          <w:tcPr>
            <w:tcW w:w="87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765CA2" w:rsidRPr="00765CA2" w:rsidTr="0010086E">
        <w:trPr>
          <w:trHeight w:val="405"/>
        </w:trPr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(1)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(4)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(5)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(6)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(7)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(8)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(9)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(10)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(11)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(12)</w:t>
            </w:r>
          </w:p>
        </w:tc>
      </w:tr>
      <w:tr w:rsidR="00765CA2" w:rsidRPr="00765CA2" w:rsidTr="0010086E">
        <w:trPr>
          <w:trHeight w:val="36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5CA2">
              <w:rPr>
                <w:rFonts w:eastAsia="Times New Roman" w:cs="Times New Roman"/>
                <w:b/>
                <w:bCs/>
                <w:sz w:val="26"/>
                <w:szCs w:val="26"/>
              </w:rPr>
              <w:t>Tổng số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765CA2" w:rsidRPr="00765CA2" w:rsidTr="0010086E">
        <w:trPr>
          <w:trHeight w:val="36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Bộ …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765CA2" w:rsidRPr="00765CA2" w:rsidTr="0010086E">
        <w:trPr>
          <w:trHeight w:val="36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…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Tỉnh …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765CA2" w:rsidRPr="00765CA2" w:rsidTr="0010086E">
        <w:trPr>
          <w:trHeight w:val="36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….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CA2" w:rsidRPr="00765CA2" w:rsidRDefault="00765CA2" w:rsidP="00765CA2">
            <w:pPr>
              <w:spacing w:before="0" w:after="0" w:line="240" w:lineRule="auto"/>
              <w:ind w:firstLine="0"/>
              <w:rPr>
                <w:rFonts w:eastAsia="Times New Roman" w:cs="Times New Roman"/>
                <w:sz w:val="26"/>
                <w:szCs w:val="26"/>
              </w:rPr>
            </w:pPr>
            <w:r w:rsidRPr="00765CA2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</w:tbl>
    <w:p w:rsidR="00A16C5F" w:rsidRDefault="00A16C5F" w:rsidP="00DA600D">
      <w:pPr>
        <w:ind w:firstLine="0"/>
      </w:pPr>
    </w:p>
    <w:sectPr w:rsidR="00A16C5F" w:rsidSect="0021002D">
      <w:headerReference w:type="default" r:id="rId6"/>
      <w:pgSz w:w="16834" w:h="11909" w:orient="landscape" w:code="9"/>
      <w:pgMar w:top="1584" w:right="1138" w:bottom="1138" w:left="1138" w:header="720" w:footer="720" w:gutter="0"/>
      <w:pgNumType w:start="4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02D" w:rsidRDefault="0021002D" w:rsidP="0021002D">
      <w:pPr>
        <w:spacing w:before="0" w:after="0" w:line="240" w:lineRule="auto"/>
      </w:pPr>
      <w:r>
        <w:separator/>
      </w:r>
    </w:p>
  </w:endnote>
  <w:endnote w:type="continuationSeparator" w:id="0">
    <w:p w:rsidR="0021002D" w:rsidRDefault="0021002D" w:rsidP="0021002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02D" w:rsidRDefault="0021002D" w:rsidP="0021002D">
      <w:pPr>
        <w:spacing w:before="0" w:after="0" w:line="240" w:lineRule="auto"/>
      </w:pPr>
      <w:r>
        <w:separator/>
      </w:r>
    </w:p>
  </w:footnote>
  <w:footnote w:type="continuationSeparator" w:id="0">
    <w:p w:rsidR="0021002D" w:rsidRDefault="0021002D" w:rsidP="0021002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6"/>
        <w:szCs w:val="26"/>
      </w:rPr>
      <w:id w:val="939300366"/>
      <w:docPartObj>
        <w:docPartGallery w:val="Page Numbers (Top of Page)"/>
        <w:docPartUnique/>
      </w:docPartObj>
    </w:sdtPr>
    <w:sdtContent>
      <w:p w:rsidR="0021002D" w:rsidRPr="001E5940" w:rsidRDefault="000D29E2">
        <w:pPr>
          <w:pStyle w:val="Header"/>
          <w:jc w:val="center"/>
          <w:rPr>
            <w:sz w:val="26"/>
            <w:szCs w:val="26"/>
          </w:rPr>
        </w:pPr>
        <w:r w:rsidRPr="001E5940">
          <w:rPr>
            <w:sz w:val="26"/>
            <w:szCs w:val="26"/>
          </w:rPr>
          <w:fldChar w:fldCharType="begin"/>
        </w:r>
        <w:r w:rsidRPr="001E5940">
          <w:rPr>
            <w:sz w:val="26"/>
            <w:szCs w:val="26"/>
          </w:rPr>
          <w:instrText xml:space="preserve"> PAGE   \* MERGEFORMAT </w:instrText>
        </w:r>
        <w:r w:rsidRPr="001E5940">
          <w:rPr>
            <w:sz w:val="26"/>
            <w:szCs w:val="26"/>
          </w:rPr>
          <w:fldChar w:fldCharType="separate"/>
        </w:r>
        <w:r w:rsidR="001E5940">
          <w:rPr>
            <w:noProof/>
            <w:sz w:val="26"/>
            <w:szCs w:val="26"/>
          </w:rPr>
          <w:t>48</w:t>
        </w:r>
        <w:r w:rsidRPr="001E5940">
          <w:rPr>
            <w:sz w:val="26"/>
            <w:szCs w:val="26"/>
          </w:rPr>
          <w:fldChar w:fldCharType="end"/>
        </w:r>
      </w:p>
    </w:sdtContent>
  </w:sdt>
  <w:p w:rsidR="0021002D" w:rsidRDefault="0021002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18FC"/>
    <w:rsid w:val="00076287"/>
    <w:rsid w:val="000D085F"/>
    <w:rsid w:val="000D29E2"/>
    <w:rsid w:val="0010086E"/>
    <w:rsid w:val="001E5940"/>
    <w:rsid w:val="0021002D"/>
    <w:rsid w:val="002165B6"/>
    <w:rsid w:val="00336EF1"/>
    <w:rsid w:val="0045055D"/>
    <w:rsid w:val="00457BD2"/>
    <w:rsid w:val="00464E11"/>
    <w:rsid w:val="006A31EE"/>
    <w:rsid w:val="00765CA2"/>
    <w:rsid w:val="007A35B0"/>
    <w:rsid w:val="007C532D"/>
    <w:rsid w:val="00807428"/>
    <w:rsid w:val="00A16C5F"/>
    <w:rsid w:val="00A645CC"/>
    <w:rsid w:val="00C86950"/>
    <w:rsid w:val="00CF5F21"/>
    <w:rsid w:val="00DA600D"/>
    <w:rsid w:val="00E818FC"/>
    <w:rsid w:val="00EA12E4"/>
    <w:rsid w:val="00F176CE"/>
    <w:rsid w:val="00F35718"/>
    <w:rsid w:val="00F47DC0"/>
    <w:rsid w:val="00F54385"/>
    <w:rsid w:val="00FF1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 w:line="380" w:lineRule="exact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3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002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02D"/>
  </w:style>
  <w:style w:type="paragraph" w:styleId="Footer">
    <w:name w:val="footer"/>
    <w:basedOn w:val="Normal"/>
    <w:link w:val="FooterChar"/>
    <w:uiPriority w:val="99"/>
    <w:semiHidden/>
    <w:unhideWhenUsed/>
    <w:rsid w:val="0021002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00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8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nguyenhunghue</dc:creator>
  <cp:lastModifiedBy>nguyenhunghue</cp:lastModifiedBy>
  <cp:revision>15</cp:revision>
  <cp:lastPrinted>2017-10-26T03:02:00Z</cp:lastPrinted>
  <dcterms:created xsi:type="dcterms:W3CDTF">2017-10-06T02:18:00Z</dcterms:created>
  <dcterms:modified xsi:type="dcterms:W3CDTF">2017-10-26T03:14:00Z</dcterms:modified>
</cp:coreProperties>
</file>