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142E94">
              <w:rPr>
                <w:i/>
                <w:sz w:val="26"/>
                <w:szCs w:val="26"/>
              </w:rPr>
              <w:t>06</w:t>
            </w:r>
            <w:r w:rsidR="005011BA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B972FF">
              <w:rPr>
                <w:i/>
                <w:sz w:val="26"/>
                <w:szCs w:val="26"/>
              </w:rPr>
              <w:t xml:space="preserve"> </w:t>
            </w:r>
            <w:r w:rsidR="005F4E61">
              <w:rPr>
                <w:i/>
                <w:sz w:val="26"/>
                <w:szCs w:val="26"/>
              </w:rPr>
              <w:t>12</w:t>
            </w:r>
            <w:r w:rsidR="003B03BE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6E4CA9">
              <w:rPr>
                <w:i/>
                <w:sz w:val="26"/>
                <w:szCs w:val="26"/>
              </w:rPr>
              <w:t>3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71120</wp:posOffset>
                </wp:positionV>
                <wp:extent cx="2695575" cy="80962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DCE" w:rsidRDefault="001E1FAF" w:rsidP="00C60C7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C594C">
                              <w:rPr>
                                <w:sz w:val="22"/>
                                <w:szCs w:val="22"/>
                              </w:rPr>
                              <w:t>Nghị định</w:t>
                            </w:r>
                            <w:r w:rsidR="00E4027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0C7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84DCE" w:rsidRDefault="007C594C" w:rsidP="00C60C7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số 84/2023/TT-BTC ngày 01</w:t>
                            </w:r>
                            <w:r w:rsidR="00E40274">
                              <w:rPr>
                                <w:sz w:val="22"/>
                                <w:szCs w:val="22"/>
                              </w:rPr>
                              <w:t>/12</w:t>
                            </w:r>
                            <w:r w:rsidR="00C60C73">
                              <w:rPr>
                                <w:sz w:val="22"/>
                                <w:szCs w:val="22"/>
                              </w:rPr>
                              <w:t xml:space="preserve">/2023 </w:t>
                            </w:r>
                          </w:p>
                          <w:p w:rsidR="009F7FBF" w:rsidRPr="00767FE1" w:rsidRDefault="00993FC5" w:rsidP="00C60C7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của </w:t>
                            </w:r>
                            <w:r w:rsidR="007C594C">
                              <w:rPr>
                                <w:sz w:val="22"/>
                                <w:szCs w:val="22"/>
                              </w:rPr>
                              <w:t>Chính phủ</w:t>
                            </w: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" stroked="f" strokecolor="blue">
                <v:textbox>
                  <w:txbxContent>
                    <w:p w:rsidR="00084DCE" w:rsidRDefault="001E1FAF" w:rsidP="00C60C7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C594C">
                        <w:rPr>
                          <w:sz w:val="22"/>
                          <w:szCs w:val="22"/>
                        </w:rPr>
                        <w:t>Nghị định</w:t>
                      </w:r>
                      <w:r w:rsidR="00E40274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60C73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084DCE" w:rsidRDefault="007C594C" w:rsidP="00C60C7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số 84/2023/TT-BTC ngày 01</w:t>
                      </w:r>
                      <w:r w:rsidR="00E40274">
                        <w:rPr>
                          <w:sz w:val="22"/>
                          <w:szCs w:val="22"/>
                        </w:rPr>
                        <w:t>/12</w:t>
                      </w:r>
                      <w:r w:rsidR="00C60C73">
                        <w:rPr>
                          <w:sz w:val="22"/>
                          <w:szCs w:val="22"/>
                        </w:rPr>
                        <w:t xml:space="preserve">/2023 </w:t>
                      </w:r>
                    </w:p>
                    <w:p w:rsidR="009F7FBF" w:rsidRPr="00767FE1" w:rsidRDefault="00993FC5" w:rsidP="00C60C7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của </w:t>
                      </w:r>
                      <w:r w:rsidR="007C594C">
                        <w:rPr>
                          <w:sz w:val="22"/>
                          <w:szCs w:val="22"/>
                        </w:rPr>
                        <w:t>Chính phủ</w:t>
                      </w: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10235" w:type="dxa"/>
        <w:tblInd w:w="295" w:type="dxa"/>
        <w:tblLook w:val="01E0" w:firstRow="1" w:lastRow="1" w:firstColumn="1" w:lastColumn="1" w:noHBand="0" w:noVBand="0"/>
      </w:tblPr>
      <w:tblGrid>
        <w:gridCol w:w="3755"/>
        <w:gridCol w:w="6480"/>
      </w:tblGrid>
      <w:tr w:rsidR="006F248D" w:rsidRPr="00521ABC" w:rsidTr="00967500">
        <w:trPr>
          <w:trHeight w:val="532"/>
        </w:trPr>
        <w:tc>
          <w:tcPr>
            <w:tcW w:w="375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A93BD9" w:rsidRPr="005D1356" w:rsidRDefault="00554411" w:rsidP="005D1356">
            <w:pPr>
              <w:rPr>
                <w:color w:val="000000"/>
              </w:rPr>
            </w:pPr>
            <w:r>
              <w:rPr>
                <w:color w:val="000000"/>
              </w:rPr>
              <w:t>Cục Hải quan</w:t>
            </w:r>
            <w:r w:rsidR="00A93BD9" w:rsidRPr="005D1356">
              <w:rPr>
                <w:color w:val="000000"/>
              </w:rPr>
              <w:t xml:space="preserve">.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90038" w:rsidRDefault="00967500" w:rsidP="00611330">
      <w:pPr>
        <w:spacing w:before="120" w:after="60"/>
        <w:ind w:firstLine="720"/>
        <w:jc w:val="both"/>
      </w:pPr>
      <w:r>
        <w:t xml:space="preserve">Ngày 01/12/2023, Chính phủ ban hành Nghị định số 84/2023/NĐ-CP </w:t>
      </w:r>
      <w:r w:rsidRPr="00967500">
        <w:t xml:space="preserve">sửa đổi, bổ sung một số điều của Nghị định số 129/2022/NĐ-CP ngày 30/12/2022 </w:t>
      </w:r>
      <w:r>
        <w:t>ban hành Biểu thuế nhập khẩu ưu đãi đặc biệt của Việt Nam để thực hiện Hiệp định Đối tác Kinh tế Toàn diện Khu vực giai đoạn 2022-2027</w:t>
      </w:r>
      <w:r w:rsidR="003D7292" w:rsidRPr="007F0FEB">
        <w:t>.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CB6A09">
        <w:t>Nghị định</w:t>
      </w:r>
      <w:r w:rsidR="0056715B">
        <w:t xml:space="preserve"> nêu trên đến </w:t>
      </w:r>
      <w:r w:rsidR="00CB6A09">
        <w:t>Cục Hải quan</w:t>
      </w:r>
      <w:r w:rsidR="0056715B">
        <w:t xml:space="preserve"> biết</w:t>
      </w:r>
      <w:r w:rsidR="00CB6A09">
        <w:t>, thực hiện</w:t>
      </w:r>
      <w:r w:rsidR="0056715B">
        <w:t xml:space="preserve">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0E0946">
        <w:t>Nghị định số 84</w:t>
      </w:r>
      <w:r w:rsidR="005A43DA">
        <w:t>/2023/NĐ-CP</w:t>
      </w:r>
      <w:r w:rsidR="00F330D5">
        <w:t>, ngày 01/12</w:t>
      </w:r>
      <w:r w:rsidR="00AB122A">
        <w:t xml:space="preserve">/2023 của </w:t>
      </w:r>
      <w:r w:rsidR="005A43DA">
        <w:t>Chính phủ</w:t>
      </w:r>
      <w:r w:rsidR="00AB122A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281EFD">
              <w:rPr>
                <w:color w:val="0000FF"/>
                <w:sz w:val="14"/>
                <w:szCs w:val="10"/>
                <w:lang w:val="pl-PL"/>
              </w:rPr>
              <w:t>Trúc 242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263" w:rsidRDefault="00DE0263" w:rsidP="00B36EDA">
      <w:r>
        <w:separator/>
      </w:r>
    </w:p>
  </w:endnote>
  <w:endnote w:type="continuationSeparator" w:id="0">
    <w:p w:rsidR="00DE0263" w:rsidRDefault="00DE0263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263" w:rsidRDefault="00DE0263" w:rsidP="00B36EDA">
      <w:r>
        <w:separator/>
      </w:r>
    </w:p>
  </w:footnote>
  <w:footnote w:type="continuationSeparator" w:id="0">
    <w:p w:rsidR="00DE0263" w:rsidRDefault="00DE0263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0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3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16"/>
  </w:num>
  <w:num w:numId="11">
    <w:abstractNumId w:val="2"/>
  </w:num>
  <w:num w:numId="12">
    <w:abstractNumId w:val="4"/>
  </w:num>
  <w:num w:numId="13">
    <w:abstractNumId w:val="3"/>
  </w:num>
  <w:num w:numId="14">
    <w:abstractNumId w:val="14"/>
  </w:num>
  <w:num w:numId="15">
    <w:abstractNumId w:val="12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7B84"/>
    <w:rsid w:val="00054A20"/>
    <w:rsid w:val="00054ED1"/>
    <w:rsid w:val="00060371"/>
    <w:rsid w:val="00067CE8"/>
    <w:rsid w:val="00071CBF"/>
    <w:rsid w:val="000749FD"/>
    <w:rsid w:val="00075918"/>
    <w:rsid w:val="00076401"/>
    <w:rsid w:val="00080EA9"/>
    <w:rsid w:val="000833AB"/>
    <w:rsid w:val="00084DCE"/>
    <w:rsid w:val="000918D7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30926"/>
    <w:rsid w:val="00232E59"/>
    <w:rsid w:val="002335F2"/>
    <w:rsid w:val="00235B92"/>
    <w:rsid w:val="00236500"/>
    <w:rsid w:val="00241A04"/>
    <w:rsid w:val="002514FC"/>
    <w:rsid w:val="0025717B"/>
    <w:rsid w:val="00260038"/>
    <w:rsid w:val="0026163A"/>
    <w:rsid w:val="002648FF"/>
    <w:rsid w:val="002661D1"/>
    <w:rsid w:val="00266355"/>
    <w:rsid w:val="00271F04"/>
    <w:rsid w:val="002742C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12C4"/>
    <w:rsid w:val="00372134"/>
    <w:rsid w:val="00373B5A"/>
    <w:rsid w:val="00375919"/>
    <w:rsid w:val="003761BB"/>
    <w:rsid w:val="0037703E"/>
    <w:rsid w:val="00377875"/>
    <w:rsid w:val="00381178"/>
    <w:rsid w:val="00384334"/>
    <w:rsid w:val="00385C88"/>
    <w:rsid w:val="003860DC"/>
    <w:rsid w:val="0038684E"/>
    <w:rsid w:val="003A1CD4"/>
    <w:rsid w:val="003A2F1C"/>
    <w:rsid w:val="003A3F1B"/>
    <w:rsid w:val="003A4EB4"/>
    <w:rsid w:val="003A7DB7"/>
    <w:rsid w:val="003B03BE"/>
    <w:rsid w:val="003B18D1"/>
    <w:rsid w:val="003B56AD"/>
    <w:rsid w:val="003C1FBC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406A03"/>
    <w:rsid w:val="00410962"/>
    <w:rsid w:val="00416DA6"/>
    <w:rsid w:val="0042031B"/>
    <w:rsid w:val="00420388"/>
    <w:rsid w:val="00423EDE"/>
    <w:rsid w:val="00424540"/>
    <w:rsid w:val="00443FD3"/>
    <w:rsid w:val="004447BA"/>
    <w:rsid w:val="00451AB4"/>
    <w:rsid w:val="004521D9"/>
    <w:rsid w:val="0045295C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6742"/>
    <w:rsid w:val="004F7C84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57AC"/>
    <w:rsid w:val="0055342D"/>
    <w:rsid w:val="00554411"/>
    <w:rsid w:val="00555DD5"/>
    <w:rsid w:val="005574FC"/>
    <w:rsid w:val="00562D12"/>
    <w:rsid w:val="00564DB5"/>
    <w:rsid w:val="0056715B"/>
    <w:rsid w:val="00573492"/>
    <w:rsid w:val="00577138"/>
    <w:rsid w:val="0057753D"/>
    <w:rsid w:val="00583915"/>
    <w:rsid w:val="0058489D"/>
    <w:rsid w:val="00585D27"/>
    <w:rsid w:val="005867A7"/>
    <w:rsid w:val="005A40F9"/>
    <w:rsid w:val="005A43DA"/>
    <w:rsid w:val="005B030D"/>
    <w:rsid w:val="005B161B"/>
    <w:rsid w:val="005B24B0"/>
    <w:rsid w:val="005C424E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6A5B"/>
    <w:rsid w:val="006379D6"/>
    <w:rsid w:val="0064144D"/>
    <w:rsid w:val="00642930"/>
    <w:rsid w:val="00650455"/>
    <w:rsid w:val="00652582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64C5"/>
    <w:rsid w:val="00852070"/>
    <w:rsid w:val="0085363E"/>
    <w:rsid w:val="00854FAA"/>
    <w:rsid w:val="00857119"/>
    <w:rsid w:val="008602DE"/>
    <w:rsid w:val="00880FF8"/>
    <w:rsid w:val="00885745"/>
    <w:rsid w:val="008929DA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901889"/>
    <w:rsid w:val="00906F6E"/>
    <w:rsid w:val="0091049A"/>
    <w:rsid w:val="00910F9B"/>
    <w:rsid w:val="009118F9"/>
    <w:rsid w:val="00911F12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62D"/>
    <w:rsid w:val="00A33BDF"/>
    <w:rsid w:val="00A4721D"/>
    <w:rsid w:val="00A5151A"/>
    <w:rsid w:val="00A52A68"/>
    <w:rsid w:val="00A53E07"/>
    <w:rsid w:val="00A60B24"/>
    <w:rsid w:val="00A625F8"/>
    <w:rsid w:val="00A63A4B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A1519"/>
    <w:rsid w:val="00AA6105"/>
    <w:rsid w:val="00AA61D0"/>
    <w:rsid w:val="00AB122A"/>
    <w:rsid w:val="00AB2109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B03B00"/>
    <w:rsid w:val="00B04AC5"/>
    <w:rsid w:val="00B14563"/>
    <w:rsid w:val="00B166B2"/>
    <w:rsid w:val="00B16782"/>
    <w:rsid w:val="00B170FC"/>
    <w:rsid w:val="00B1725B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5788"/>
    <w:rsid w:val="00C26B61"/>
    <w:rsid w:val="00C3245A"/>
    <w:rsid w:val="00C33088"/>
    <w:rsid w:val="00C3356A"/>
    <w:rsid w:val="00C444A6"/>
    <w:rsid w:val="00C53521"/>
    <w:rsid w:val="00C539F4"/>
    <w:rsid w:val="00C55FB8"/>
    <w:rsid w:val="00C60C73"/>
    <w:rsid w:val="00C61169"/>
    <w:rsid w:val="00C63C9E"/>
    <w:rsid w:val="00C72130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60F2"/>
    <w:rsid w:val="00C97F1F"/>
    <w:rsid w:val="00CA3A2E"/>
    <w:rsid w:val="00CB5537"/>
    <w:rsid w:val="00CB5814"/>
    <w:rsid w:val="00CB5907"/>
    <w:rsid w:val="00CB636E"/>
    <w:rsid w:val="00CB640D"/>
    <w:rsid w:val="00CB6A09"/>
    <w:rsid w:val="00CC3050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31EE"/>
    <w:rsid w:val="00D74078"/>
    <w:rsid w:val="00D75A74"/>
    <w:rsid w:val="00D77875"/>
    <w:rsid w:val="00D80698"/>
    <w:rsid w:val="00D866FC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64BE"/>
    <w:rsid w:val="00E667DD"/>
    <w:rsid w:val="00E722C1"/>
    <w:rsid w:val="00E72494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134EED1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5DAF1-1AE7-42F8-8DF0-88DB379F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630</cp:revision>
  <cp:lastPrinted>2022-05-13T01:26:00Z</cp:lastPrinted>
  <dcterms:created xsi:type="dcterms:W3CDTF">2021-06-15T09:32:00Z</dcterms:created>
  <dcterms:modified xsi:type="dcterms:W3CDTF">2023-12-05T12:22:00Z</dcterms:modified>
</cp:coreProperties>
</file>