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2" w:type="dxa"/>
        <w:tblLook w:val="01E0" w:firstRow="1" w:lastRow="1" w:firstColumn="1" w:lastColumn="1" w:noHBand="0" w:noVBand="0"/>
      </w:tblPr>
      <w:tblGrid>
        <w:gridCol w:w="3870"/>
        <w:gridCol w:w="5652"/>
      </w:tblGrid>
      <w:tr w:rsidR="0045295C" w:rsidRPr="00C02E2C" w:rsidTr="001F7119">
        <w:tc>
          <w:tcPr>
            <w:tcW w:w="387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1F711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2F25368" wp14:editId="45768071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269240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7BF4AF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21.2pt" to="107.0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EAB0C" wp14:editId="7AE4D09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17145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B57CB7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1.35pt" to="215.5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"/>
                  </w:pict>
                </mc:Fallback>
              </mc:AlternateContent>
            </w:r>
          </w:p>
        </w:tc>
      </w:tr>
      <w:tr w:rsidR="0045295C" w:rsidRPr="00E8115F" w:rsidTr="001341E3">
        <w:trPr>
          <w:trHeight w:val="1782"/>
        </w:trPr>
        <w:tc>
          <w:tcPr>
            <w:tcW w:w="387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1341E3">
              <w:rPr>
                <w:sz w:val="26"/>
                <w:szCs w:val="26"/>
              </w:rPr>
              <w:t>/VP-KGVX</w:t>
            </w:r>
          </w:p>
          <w:p w:rsidR="00604290" w:rsidRPr="00604290" w:rsidRDefault="00604290" w:rsidP="001341E3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BF4A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126F44">
              <w:rPr>
                <w:sz w:val="24"/>
                <w:szCs w:val="24"/>
              </w:rPr>
              <w:t>Văn bản hợp nhất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1341E3">
              <w:rPr>
                <w:sz w:val="24"/>
                <w:szCs w:val="24"/>
              </w:rPr>
              <w:t>2007</w:t>
            </w:r>
            <w:r w:rsidR="000B1069" w:rsidRPr="003E3DF1">
              <w:rPr>
                <w:sz w:val="24"/>
                <w:szCs w:val="24"/>
              </w:rPr>
              <w:t>/</w:t>
            </w:r>
            <w:r w:rsidR="00BF11AD">
              <w:rPr>
                <w:sz w:val="24"/>
                <w:szCs w:val="24"/>
              </w:rPr>
              <w:t>VBHN</w:t>
            </w:r>
            <w:r w:rsidR="000B1069" w:rsidRPr="003E3DF1">
              <w:rPr>
                <w:sz w:val="24"/>
                <w:szCs w:val="24"/>
              </w:rPr>
              <w:t>-</w:t>
            </w:r>
            <w:r w:rsidR="00BF4A2A">
              <w:rPr>
                <w:sz w:val="24"/>
                <w:szCs w:val="24"/>
              </w:rPr>
              <w:t>B</w:t>
            </w:r>
            <w:r w:rsidR="001341E3">
              <w:rPr>
                <w:sz w:val="24"/>
                <w:szCs w:val="24"/>
              </w:rPr>
              <w:t>LĐTBXH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1341E3">
              <w:rPr>
                <w:sz w:val="24"/>
                <w:szCs w:val="24"/>
              </w:rPr>
              <w:t>14/5</w:t>
            </w:r>
            <w:r w:rsidR="00E82596">
              <w:rPr>
                <w:sz w:val="24"/>
                <w:szCs w:val="24"/>
              </w:rPr>
              <w:t>/2024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A409F8">
              <w:rPr>
                <w:sz w:val="24"/>
                <w:szCs w:val="24"/>
              </w:rPr>
              <w:t xml:space="preserve">Bộ </w:t>
            </w:r>
            <w:r w:rsidR="001341E3">
              <w:rPr>
                <w:sz w:val="24"/>
                <w:szCs w:val="24"/>
              </w:rPr>
              <w:t>Lao động – Thương binh và Xã hội</w:t>
            </w:r>
          </w:p>
        </w:tc>
        <w:tc>
          <w:tcPr>
            <w:tcW w:w="5652" w:type="dxa"/>
          </w:tcPr>
          <w:p w:rsidR="0045295C" w:rsidRPr="00E8115F" w:rsidRDefault="00FD1441" w:rsidP="001341E3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1341E3">
              <w:rPr>
                <w:i/>
                <w:sz w:val="26"/>
                <w:szCs w:val="26"/>
              </w:rPr>
              <w:t>5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E82596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Pr="001341E3" w:rsidRDefault="005C424E" w:rsidP="002F1B77">
      <w:pPr>
        <w:tabs>
          <w:tab w:val="left" w:pos="2268"/>
        </w:tabs>
        <w:rPr>
          <w:color w:val="000000" w:themeColor="text1"/>
        </w:rPr>
      </w:pPr>
      <w:r w:rsidRPr="001341E3">
        <w:rPr>
          <w:color w:val="000000" w:themeColor="text1"/>
        </w:rPr>
        <w:t xml:space="preserve">                      </w:t>
      </w:r>
      <w:r w:rsidR="00241A04" w:rsidRPr="001341E3">
        <w:rPr>
          <w:color w:val="000000" w:themeColor="text1"/>
        </w:rPr>
        <w:t xml:space="preserve"> </w:t>
      </w:r>
      <w:r w:rsidR="00897150" w:rsidRPr="001341E3">
        <w:rPr>
          <w:color w:val="000000" w:themeColor="text1"/>
        </w:rPr>
        <w:t xml:space="preserve">  </w:t>
      </w:r>
      <w:r w:rsidR="00241A04" w:rsidRPr="001341E3">
        <w:rPr>
          <w:color w:val="000000" w:themeColor="text1"/>
        </w:rPr>
        <w:t xml:space="preserve"> </w:t>
      </w:r>
      <w:r w:rsidR="00C92ADE" w:rsidRPr="001341E3">
        <w:rPr>
          <w:color w:val="000000" w:themeColor="text1"/>
        </w:rPr>
        <w:t xml:space="preserve">  </w:t>
      </w:r>
      <w:r w:rsidR="002F1B77" w:rsidRPr="001341E3">
        <w:rPr>
          <w:color w:val="000000" w:themeColor="text1"/>
        </w:rPr>
        <w:t xml:space="preserve"> </w:t>
      </w:r>
      <w:r w:rsidR="0096586B" w:rsidRPr="001341E3">
        <w:rPr>
          <w:color w:val="000000" w:themeColor="text1"/>
        </w:rPr>
        <w:t xml:space="preserve">  </w:t>
      </w:r>
      <w:r w:rsidR="002F1B77" w:rsidRPr="001341E3">
        <w:rPr>
          <w:color w:val="000000" w:themeColor="text1"/>
        </w:rPr>
        <w:t xml:space="preserve"> </w:t>
      </w:r>
      <w:r w:rsidR="0023099B" w:rsidRPr="001341E3">
        <w:rPr>
          <w:color w:val="000000" w:themeColor="text1"/>
        </w:rPr>
        <w:t xml:space="preserve"> </w:t>
      </w:r>
      <w:r w:rsidR="00FD1441" w:rsidRPr="001341E3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RPr="001341E3" w:rsidTr="006E675D">
        <w:tc>
          <w:tcPr>
            <w:tcW w:w="3652" w:type="dxa"/>
          </w:tcPr>
          <w:p w:rsidR="00FB3A7B" w:rsidRPr="001341E3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 w:rsidRPr="001341E3"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0088" w:rsidRPr="001341E3" w:rsidRDefault="00BF4A2A" w:rsidP="00BF4A2A">
            <w:pPr>
              <w:pStyle w:val="ListParagraph"/>
              <w:ind w:left="34"/>
            </w:pPr>
            <w:r w:rsidRPr="001341E3">
              <w:t xml:space="preserve">Sở </w:t>
            </w:r>
            <w:r w:rsidR="001341E3" w:rsidRPr="001341E3">
              <w:t>Lao động – Thương binh và Xã hội</w:t>
            </w:r>
            <w:r w:rsidR="00DE0088" w:rsidRPr="001341E3">
              <w:t>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E82596" w:rsidRPr="005952C8" w:rsidRDefault="00BF4A2A" w:rsidP="00502C88">
      <w:pPr>
        <w:spacing w:before="120"/>
        <w:ind w:firstLine="720"/>
        <w:jc w:val="both"/>
      </w:pPr>
      <w:r w:rsidRPr="005952C8">
        <w:t>UBND</w:t>
      </w:r>
      <w:r w:rsidR="000B1069" w:rsidRPr="005952C8">
        <w:t xml:space="preserve"> tỉnh nhận được </w:t>
      </w:r>
      <w:r w:rsidR="001E3BEE" w:rsidRPr="005952C8">
        <w:t>Văn bản hợp nhất</w:t>
      </w:r>
      <w:r w:rsidR="00D518FF" w:rsidRPr="005952C8">
        <w:t xml:space="preserve"> số </w:t>
      </w:r>
      <w:r w:rsidR="001341E3" w:rsidRPr="005952C8">
        <w:t>2007/VBHN-BLĐTBXH</w:t>
      </w:r>
      <w:r w:rsidRPr="005952C8">
        <w:t xml:space="preserve"> ngày </w:t>
      </w:r>
      <w:r w:rsidR="001341E3" w:rsidRPr="005952C8">
        <w:t>14/5</w:t>
      </w:r>
      <w:r w:rsidR="00E82596" w:rsidRPr="005952C8">
        <w:t>/2024</w:t>
      </w:r>
      <w:r w:rsidRPr="005952C8">
        <w:t xml:space="preserve"> của Bộ </w:t>
      </w:r>
      <w:r w:rsidR="001341E3" w:rsidRPr="005952C8">
        <w:t>Lao động – Thương binh và Xã hội</w:t>
      </w:r>
      <w:r w:rsidR="001341E3" w:rsidRPr="005952C8">
        <w:t xml:space="preserve"> </w:t>
      </w:r>
      <w:r w:rsidRPr="005952C8">
        <w:t xml:space="preserve">về </w:t>
      </w:r>
      <w:r w:rsidR="00E82596" w:rsidRPr="005952C8">
        <w:t xml:space="preserve">việc </w:t>
      </w:r>
      <w:r w:rsidR="001341E3" w:rsidRPr="005952C8">
        <w:t>Thông tư quy định chi tiết một số điều của Luật Người lao động Việt Nam đi làm việc ở nước ngoài theo hợp đồng</w:t>
      </w:r>
      <w:r w:rsidR="00694C6A" w:rsidRPr="005952C8">
        <w:t>.</w:t>
      </w:r>
    </w:p>
    <w:p w:rsidR="000B1069" w:rsidRPr="005952C8" w:rsidRDefault="000B1069" w:rsidP="00502C88">
      <w:pPr>
        <w:spacing w:before="120"/>
        <w:ind w:firstLine="720"/>
        <w:jc w:val="both"/>
      </w:pPr>
      <w:r w:rsidRPr="005952C8">
        <w:t xml:space="preserve">Văn phòng UBND tỉnh sao gửi </w:t>
      </w:r>
      <w:r w:rsidR="004B1311" w:rsidRPr="005952C8">
        <w:t>văn bản</w:t>
      </w:r>
      <w:r w:rsidR="00D518FF" w:rsidRPr="005952C8">
        <w:t xml:space="preserve"> </w:t>
      </w:r>
      <w:r w:rsidRPr="005952C8">
        <w:t xml:space="preserve">nêu trên đến </w:t>
      </w:r>
      <w:r w:rsidR="00A22B1A" w:rsidRPr="005952C8">
        <w:t>Sở Lao động – Thương binh và Xã hội</w:t>
      </w:r>
      <w:r w:rsidR="00B564D2" w:rsidRPr="005952C8">
        <w:t xml:space="preserve"> </w:t>
      </w:r>
      <w:r w:rsidR="00D518FF" w:rsidRPr="005952C8">
        <w:t>biết</w:t>
      </w:r>
      <w:r w:rsidR="00BF4A2A" w:rsidRPr="005952C8">
        <w:t xml:space="preserve">, </w:t>
      </w:r>
      <w:r w:rsidR="00D518FF" w:rsidRPr="005952C8">
        <w:t>thực hiệ</w:t>
      </w:r>
      <w:bookmarkStart w:id="0" w:name="_GoBack"/>
      <w:bookmarkEnd w:id="0"/>
      <w:r w:rsidR="00D518FF" w:rsidRPr="005952C8">
        <w:t>n theo quy định</w:t>
      </w:r>
      <w:r w:rsidRPr="005952C8">
        <w:t>.</w:t>
      </w:r>
    </w:p>
    <w:p w:rsidR="000B1069" w:rsidRPr="005952C8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5952C8">
        <w:t>Toàn văn</w:t>
      </w:r>
      <w:r w:rsidRPr="005952C8">
        <w:rPr>
          <w:color w:val="000000" w:themeColor="text1"/>
        </w:rPr>
        <w:t xml:space="preserve"> </w:t>
      </w:r>
      <w:r w:rsidR="007705C6" w:rsidRPr="005952C8">
        <w:t xml:space="preserve">Văn bản hợp nhất số </w:t>
      </w:r>
      <w:r w:rsidR="00A22B1A" w:rsidRPr="005952C8">
        <w:t>2007/VBHN-BLĐTBXH ngày 14/5/2024 của Bộ Lao động – Thương binh và Xã hội</w:t>
      </w:r>
      <w:r w:rsidR="00E82596" w:rsidRPr="005952C8">
        <w:t xml:space="preserve"> </w:t>
      </w:r>
      <w:r w:rsidRPr="005952C8">
        <w:t xml:space="preserve">đã được đăng tải trên mục </w:t>
      </w:r>
      <w:r w:rsidRPr="005952C8">
        <w:rPr>
          <w:b/>
        </w:rPr>
        <w:t>“Văn bản sao gửi”</w:t>
      </w:r>
      <w:r w:rsidRPr="005952C8">
        <w:t xml:space="preserve"> trên Trang công báo tỉnh Tây Ninh.</w:t>
      </w:r>
    </w:p>
    <w:p w:rsidR="000B1069" w:rsidRPr="005952C8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rStyle w:val="Hyperlink"/>
          <w:b/>
          <w:lang w:val="fr-FR"/>
        </w:rPr>
      </w:pPr>
      <w:r w:rsidRPr="005952C8">
        <w:rPr>
          <w:lang w:val="fr-FR"/>
        </w:rPr>
        <w:t xml:space="preserve">Địa chỉ: </w:t>
      </w:r>
      <w:hyperlink r:id="rId5" w:history="1">
        <w:r w:rsidRPr="005952C8">
          <w:rPr>
            <w:rStyle w:val="Hyperlink"/>
            <w:b/>
            <w:lang w:val="fr-FR"/>
          </w:rPr>
          <w:t>https://congbao.tayninh.gov.vn</w:t>
        </w:r>
      </w:hyperlink>
    </w:p>
    <w:p w:rsidR="000724AE" w:rsidRPr="005952C8" w:rsidRDefault="000724AE" w:rsidP="000724AE">
      <w:pPr>
        <w:spacing w:before="120"/>
        <w:ind w:firstLine="709"/>
      </w:pPr>
      <w:r w:rsidRPr="005952C8">
        <w:t>Trân trọng!</w:t>
      </w:r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4895"/>
      </w:tblGrid>
      <w:tr w:rsidR="00655C90" w:rsidRPr="00126F44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0724AE">
              <w:rPr>
                <w:sz w:val="22"/>
                <w:lang w:val="pl-PL"/>
              </w:rPr>
              <w:t>LĐVP</w:t>
            </w:r>
            <w:r w:rsidR="00BF4A2A">
              <w:rPr>
                <w:sz w:val="22"/>
                <w:lang w:val="pl-PL"/>
              </w:rPr>
              <w:t>;</w:t>
            </w:r>
          </w:p>
          <w:p w:rsidR="000724AE" w:rsidRPr="009F6B57" w:rsidRDefault="000724AE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Phòng: KGVX, TTCBTH;</w:t>
            </w:r>
          </w:p>
          <w:p w:rsidR="00655C90" w:rsidRPr="001B252F" w:rsidRDefault="000B1069" w:rsidP="000724AE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 xml:space="preserve">Lưu: VT, </w:t>
            </w:r>
            <w:r w:rsidR="000724AE">
              <w:rPr>
                <w:sz w:val="22"/>
                <w:szCs w:val="22"/>
              </w:rPr>
              <w:t xml:space="preserve">VP. </w:t>
            </w:r>
            <w:r w:rsidR="000724AE" w:rsidRPr="000724AE">
              <w:rPr>
                <w:i/>
                <w:sz w:val="16"/>
                <w:szCs w:val="22"/>
              </w:rPr>
              <w:t xml:space="preserve">Trình </w:t>
            </w:r>
          </w:p>
        </w:tc>
        <w:tc>
          <w:tcPr>
            <w:tcW w:w="5151" w:type="dxa"/>
          </w:tcPr>
          <w:p w:rsidR="00655C90" w:rsidRPr="00134C20" w:rsidRDefault="00655C90" w:rsidP="00BF4A2A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Pr="00134C20" w:rsidRDefault="00BF4A2A" w:rsidP="00BF4A2A">
            <w:pPr>
              <w:jc w:val="center"/>
              <w:rPr>
                <w:b/>
                <w:lang w:val="pl-PL"/>
              </w:rPr>
            </w:pP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24AE"/>
    <w:rsid w:val="00076401"/>
    <w:rsid w:val="0008436A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41E3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1F7119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1B99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6002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4CE4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07DE1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52C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4C6A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2B1A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0F98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BF4A2A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146C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82596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B924B72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12</cp:revision>
  <cp:lastPrinted>2024-01-31T14:34:00Z</cp:lastPrinted>
  <dcterms:created xsi:type="dcterms:W3CDTF">2024-01-31T14:36:00Z</dcterms:created>
  <dcterms:modified xsi:type="dcterms:W3CDTF">2024-05-21T02:48:00Z</dcterms:modified>
</cp:coreProperties>
</file>